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08" w:rsidRDefault="00D66F6D">
      <w:pPr>
        <w:pStyle w:val="BodyText"/>
        <w:ind w:left="198"/>
        <w:rPr>
          <w:rFonts w:ascii="Times New Roman"/>
          <w:sz w:val="20"/>
        </w:rPr>
      </w:pPr>
      <w:r w:rsidRPr="00B848C7">
        <w:rPr>
          <w:b/>
          <w:bCs/>
          <w:noProof/>
          <w:lang w:val="en-GB" w:eastAsia="en-GB"/>
        </w:rPr>
        <w:drawing>
          <wp:inline distT="0" distB="0" distL="0" distR="0" wp14:anchorId="5F41ABE1" wp14:editId="756BBBD0">
            <wp:extent cx="2933700" cy="179070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790700"/>
                    </a:xfrm>
                    <a:prstGeom prst="rect">
                      <a:avLst/>
                    </a:prstGeom>
                    <a:noFill/>
                    <a:ln>
                      <a:noFill/>
                    </a:ln>
                  </pic:spPr>
                </pic:pic>
              </a:graphicData>
            </a:graphic>
          </wp:inline>
        </w:drawing>
      </w:r>
    </w:p>
    <w:p w:rsidR="009A2408" w:rsidRDefault="009A2408">
      <w:pPr>
        <w:pStyle w:val="BodyText"/>
        <w:rPr>
          <w:rFonts w:ascii="Times New Roman"/>
          <w:sz w:val="20"/>
        </w:rPr>
      </w:pPr>
    </w:p>
    <w:p w:rsidR="009A2408" w:rsidRDefault="009A2408">
      <w:pPr>
        <w:pStyle w:val="BodyText"/>
        <w:rPr>
          <w:rFonts w:ascii="Times New Roman"/>
          <w:sz w:val="20"/>
        </w:rPr>
      </w:pPr>
    </w:p>
    <w:p w:rsidR="00D66F6D" w:rsidRDefault="00D66F6D">
      <w:pPr>
        <w:pStyle w:val="BodyText"/>
        <w:rPr>
          <w:rFonts w:ascii="Times New Roman"/>
          <w:sz w:val="20"/>
        </w:rPr>
      </w:pPr>
    </w:p>
    <w:p w:rsidR="00D66F6D" w:rsidRDefault="00D66F6D">
      <w:pPr>
        <w:pStyle w:val="BodyText"/>
        <w:rPr>
          <w:rFonts w:ascii="Times New Roman"/>
          <w:sz w:val="20"/>
        </w:rPr>
      </w:pPr>
    </w:p>
    <w:p w:rsidR="00D66F6D" w:rsidRDefault="00D66F6D">
      <w:pPr>
        <w:pStyle w:val="BodyText"/>
        <w:rPr>
          <w:rFonts w:ascii="Times New Roman"/>
          <w:sz w:val="20"/>
        </w:rPr>
      </w:pPr>
    </w:p>
    <w:p w:rsidR="00D66F6D" w:rsidRDefault="00D66F6D">
      <w:pPr>
        <w:pStyle w:val="BodyText"/>
        <w:rPr>
          <w:rFonts w:ascii="Times New Roman"/>
          <w:sz w:val="20"/>
        </w:rPr>
      </w:pPr>
    </w:p>
    <w:p w:rsidR="00D66F6D" w:rsidRPr="009609C4" w:rsidRDefault="00D66F6D" w:rsidP="00D66F6D">
      <w:pPr>
        <w:spacing w:before="155"/>
        <w:jc w:val="center"/>
        <w:rPr>
          <w:rFonts w:ascii="Lato" w:hAnsi="Lato"/>
          <w:b/>
          <w:sz w:val="72"/>
          <w:szCs w:val="72"/>
        </w:rPr>
      </w:pPr>
      <w:r w:rsidRPr="009609C4">
        <w:rPr>
          <w:rFonts w:ascii="Lato" w:hAnsi="Lato"/>
          <w:b/>
          <w:sz w:val="72"/>
          <w:szCs w:val="72"/>
        </w:rPr>
        <w:t>Self Help Guide</w:t>
      </w:r>
    </w:p>
    <w:p w:rsidR="00D66F6D" w:rsidRDefault="00D66F6D" w:rsidP="00D66F6D">
      <w:pPr>
        <w:spacing w:line="342" w:lineRule="auto"/>
        <w:ind w:right="257" w:firstLine="4"/>
      </w:pPr>
    </w:p>
    <w:p w:rsidR="00D66F6D" w:rsidRPr="00E675FD" w:rsidRDefault="00D66F6D" w:rsidP="00D66F6D">
      <w:pPr>
        <w:spacing w:line="277" w:lineRule="auto"/>
        <w:jc w:val="center"/>
        <w:rPr>
          <w:rFonts w:ascii="Lato" w:hAnsi="Lato"/>
        </w:rPr>
      </w:pPr>
      <w:r w:rsidRPr="00E675FD">
        <w:rPr>
          <w:rFonts w:ascii="Lato" w:hAnsi="Lato"/>
          <w:b/>
          <w:sz w:val="56"/>
        </w:rPr>
        <w:t xml:space="preserve">Preparing </w:t>
      </w:r>
      <w:r>
        <w:rPr>
          <w:rFonts w:ascii="Lato" w:hAnsi="Lato"/>
          <w:b/>
          <w:sz w:val="56"/>
        </w:rPr>
        <w:t>a Statement of Main Terms and Conditions of Employment</w:t>
      </w:r>
    </w:p>
    <w:p w:rsidR="00D66F6D" w:rsidRDefault="00D66F6D" w:rsidP="00D66F6D">
      <w:pPr>
        <w:spacing w:after="218" w:line="259" w:lineRule="auto"/>
      </w:pPr>
      <w:r>
        <w:rPr>
          <w:rFonts w:ascii="Calibri" w:eastAsia="Calibri" w:hAnsi="Calibri" w:cs="Calibri"/>
        </w:rPr>
        <w:t xml:space="preserve"> </w:t>
      </w:r>
    </w:p>
    <w:p w:rsidR="00D66F6D" w:rsidRDefault="00D66F6D" w:rsidP="00D66F6D">
      <w:pPr>
        <w:spacing w:after="218" w:line="259" w:lineRule="auto"/>
        <w:rPr>
          <w:rFonts w:ascii="Calibri" w:eastAsia="Calibri" w:hAnsi="Calibri" w:cs="Calibri"/>
        </w:rPr>
      </w:pPr>
      <w:r>
        <w:rPr>
          <w:noProof/>
          <w:lang w:val="en-GB" w:eastAsia="en-GB"/>
        </w:rPr>
        <mc:AlternateContent>
          <mc:Choice Requires="wps">
            <w:drawing>
              <wp:anchor distT="0" distB="0" distL="0" distR="0" simplePos="0" relativeHeight="251666944" behindDoc="0" locked="0" layoutInCell="1" allowOverlap="1" wp14:anchorId="1624C347" wp14:editId="1B642D13">
                <wp:simplePos x="0" y="0"/>
                <wp:positionH relativeFrom="page">
                  <wp:posOffset>857250</wp:posOffset>
                </wp:positionH>
                <wp:positionV relativeFrom="paragraph">
                  <wp:posOffset>430530</wp:posOffset>
                </wp:positionV>
                <wp:extent cx="5789295" cy="695325"/>
                <wp:effectExtent l="0" t="0" r="20955" b="28575"/>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695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9609C4" w:rsidRDefault="004F1E07" w:rsidP="00D66F6D">
                            <w:pPr>
                              <w:spacing w:before="13" w:line="244" w:lineRule="auto"/>
                              <w:ind w:left="168" w:right="369" w:hanging="70"/>
                              <w:jc w:val="both"/>
                              <w:rPr>
                                <w:rFonts w:ascii="Lato" w:hAnsi="Lato"/>
                                <w:b/>
                                <w:i/>
                                <w:sz w:val="32"/>
                              </w:rPr>
                            </w:pPr>
                            <w:r>
                              <w:rPr>
                                <w:rFonts w:ascii="Lato" w:hAnsi="Lato"/>
                                <w:b/>
                                <w:i/>
                                <w:color w:val="FF0000"/>
                                <w:sz w:val="32"/>
                              </w:rPr>
                              <w:t>This Guide should be read in conjunction with the Sample Statement of Main Terms and conditions of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4C347" id="_x0000_t202" coordsize="21600,21600" o:spt="202" path="m,l,21600r21600,l21600,xe">
                <v:stroke joinstyle="miter"/>
                <v:path gradientshapeok="t" o:connecttype="rect"/>
              </v:shapetype>
              <v:shape id="Text Box 29" o:spid="_x0000_s1026" type="#_x0000_t202" style="position:absolute;margin-left:67.5pt;margin-top:33.9pt;width:455.85pt;height:54.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" filled="f" strokeweight=".48pt">
                <v:textbox inset="0,0,0,0">
                  <w:txbxContent>
                    <w:p w:rsidR="004F1E07" w:rsidRPr="009609C4" w:rsidRDefault="004F1E07" w:rsidP="00D66F6D">
                      <w:pPr>
                        <w:spacing w:before="13" w:line="244" w:lineRule="auto"/>
                        <w:ind w:left="168" w:right="369" w:hanging="70"/>
                        <w:jc w:val="both"/>
                        <w:rPr>
                          <w:rFonts w:ascii="Lato" w:hAnsi="Lato"/>
                          <w:b/>
                          <w:i/>
                          <w:sz w:val="32"/>
                        </w:rPr>
                      </w:pPr>
                      <w:r>
                        <w:rPr>
                          <w:rFonts w:ascii="Lato" w:hAnsi="Lato"/>
                          <w:b/>
                          <w:i/>
                          <w:color w:val="FF0000"/>
                          <w:sz w:val="32"/>
                        </w:rPr>
                        <w:t>This Guide should be read in conjunction with the Sample Statement of Main Terms and conditions of Employment</w:t>
                      </w:r>
                    </w:p>
                  </w:txbxContent>
                </v:textbox>
                <w10:wrap type="topAndBottom" anchorx="page"/>
              </v:shape>
            </w:pict>
          </mc:Fallback>
        </mc:AlternateContent>
      </w:r>
      <w:r>
        <w:rPr>
          <w:rFonts w:ascii="Calibri" w:eastAsia="Calibri" w:hAnsi="Calibri" w:cs="Calibri"/>
        </w:rPr>
        <w:t xml:space="preserve"> </w:t>
      </w:r>
    </w:p>
    <w:p w:rsidR="00D66F6D" w:rsidRDefault="00D66F6D" w:rsidP="00D66F6D">
      <w:pPr>
        <w:spacing w:after="218" w:line="259" w:lineRule="auto"/>
      </w:pPr>
    </w:p>
    <w:p w:rsidR="00D66F6D" w:rsidRDefault="00D66F6D" w:rsidP="00D66F6D">
      <w:pPr>
        <w:pStyle w:val="Heading1"/>
        <w:rPr>
          <w:rFonts w:ascii="Lato" w:hAnsi="Lato"/>
          <w:color w:val="000000"/>
        </w:rPr>
      </w:pPr>
    </w:p>
    <w:p w:rsidR="00D66F6D" w:rsidRDefault="00D66F6D" w:rsidP="00D66F6D"/>
    <w:p w:rsidR="00D66F6D" w:rsidRDefault="00D66F6D" w:rsidP="00D66F6D"/>
    <w:p w:rsidR="00D66F6D" w:rsidRDefault="00D66F6D" w:rsidP="00D66F6D"/>
    <w:p w:rsidR="00D66F6D" w:rsidRDefault="00D66F6D" w:rsidP="00D66F6D"/>
    <w:p w:rsidR="00D66F6D" w:rsidRDefault="00D66F6D" w:rsidP="00D66F6D"/>
    <w:p w:rsidR="00D66F6D" w:rsidRDefault="00D66F6D" w:rsidP="00D66F6D"/>
    <w:p w:rsidR="00D66F6D" w:rsidRDefault="00D66F6D" w:rsidP="00D66F6D"/>
    <w:p w:rsidR="00D66F6D" w:rsidRDefault="00D66F6D" w:rsidP="00D66F6D"/>
    <w:p w:rsidR="00D66F6D" w:rsidRDefault="00D66F6D" w:rsidP="00D66F6D"/>
    <w:p w:rsidR="00D66F6D" w:rsidRDefault="00D66F6D" w:rsidP="00D66F6D"/>
    <w:p w:rsidR="00D66F6D" w:rsidRDefault="00D66F6D" w:rsidP="00D66F6D"/>
    <w:p w:rsidR="00D66F6D" w:rsidRDefault="00D66F6D" w:rsidP="00D66F6D"/>
    <w:p w:rsidR="00D66F6D" w:rsidRDefault="00D66F6D" w:rsidP="00D66F6D"/>
    <w:p w:rsidR="00D66F6D" w:rsidRDefault="00D66F6D" w:rsidP="00D66F6D"/>
    <w:p w:rsidR="009A2408" w:rsidRDefault="0061272A" w:rsidP="00D66F6D">
      <w:pPr>
        <w:pStyle w:val="BodyText"/>
        <w:jc w:val="right"/>
        <w:rPr>
          <w:rFonts w:ascii="Times New Roman"/>
          <w:sz w:val="20"/>
        </w:rPr>
      </w:pPr>
      <w:r>
        <w:rPr>
          <w:rFonts w:ascii="Lato" w:hAnsi="Lato"/>
          <w:b/>
          <w:sz w:val="32"/>
          <w:szCs w:val="32"/>
        </w:rPr>
        <w:t>September</w:t>
      </w:r>
      <w:r w:rsidR="0035164D">
        <w:rPr>
          <w:rFonts w:ascii="Lato" w:hAnsi="Lato"/>
          <w:b/>
          <w:sz w:val="32"/>
          <w:szCs w:val="32"/>
        </w:rPr>
        <w:t xml:space="preserve"> </w:t>
      </w:r>
      <w:bookmarkStart w:id="0" w:name="_GoBack"/>
      <w:bookmarkEnd w:id="0"/>
      <w:r w:rsidR="0035164D">
        <w:rPr>
          <w:rFonts w:ascii="Lato" w:hAnsi="Lato"/>
          <w:b/>
          <w:sz w:val="32"/>
          <w:szCs w:val="32"/>
        </w:rPr>
        <w:t>2019</w:t>
      </w:r>
    </w:p>
    <w:p w:rsidR="009A2408" w:rsidRDefault="009A2408">
      <w:pPr>
        <w:pStyle w:val="BodyText"/>
        <w:rPr>
          <w:rFonts w:ascii="Times New Roman"/>
          <w:sz w:val="20"/>
        </w:rPr>
      </w:pPr>
    </w:p>
    <w:p w:rsidR="009A2408" w:rsidRPr="00D66F6D" w:rsidRDefault="00D66F6D" w:rsidP="003F79A7">
      <w:pPr>
        <w:pStyle w:val="Heading1"/>
        <w:spacing w:after="120"/>
        <w:jc w:val="both"/>
        <w:rPr>
          <w:rFonts w:ascii="Lato" w:hAnsi="Lato"/>
          <w:sz w:val="32"/>
          <w:szCs w:val="32"/>
        </w:rPr>
      </w:pPr>
      <w:r>
        <w:rPr>
          <w:rFonts w:ascii="Lato" w:hAnsi="Lato"/>
          <w:color w:val="1F487C"/>
          <w:sz w:val="32"/>
          <w:szCs w:val="32"/>
        </w:rPr>
        <w:t>Self Help Guide - Preparing a Written S</w:t>
      </w:r>
      <w:r w:rsidR="00800EA1" w:rsidRPr="00D66F6D">
        <w:rPr>
          <w:rFonts w:ascii="Lato" w:hAnsi="Lato"/>
          <w:color w:val="1F487C"/>
          <w:sz w:val="32"/>
          <w:szCs w:val="32"/>
        </w:rPr>
        <w:t>tatement</w:t>
      </w:r>
    </w:p>
    <w:p w:rsidR="009A2408" w:rsidRDefault="009A2408" w:rsidP="003F79A7">
      <w:pPr>
        <w:pStyle w:val="BodyText"/>
        <w:spacing w:after="120"/>
        <w:rPr>
          <w:b/>
          <w:sz w:val="32"/>
        </w:rPr>
      </w:pPr>
    </w:p>
    <w:p w:rsidR="009A2408" w:rsidRPr="00D66F6D" w:rsidRDefault="00DA1B6E" w:rsidP="003F79A7">
      <w:pPr>
        <w:pStyle w:val="BodyText"/>
        <w:spacing w:before="1" w:after="120"/>
        <w:ind w:left="100" w:right="2"/>
        <w:jc w:val="both"/>
        <w:rPr>
          <w:rFonts w:ascii="Lato" w:hAnsi="Lato"/>
        </w:rPr>
      </w:pPr>
      <w:r>
        <w:rPr>
          <w:rFonts w:ascii="Lato" w:hAnsi="Lato"/>
        </w:rPr>
        <w:t xml:space="preserve">This guide gives general </w:t>
      </w:r>
      <w:r w:rsidR="00800EA1" w:rsidRPr="00D66F6D">
        <w:rPr>
          <w:rFonts w:ascii="Lato" w:hAnsi="Lato"/>
        </w:rPr>
        <w:t xml:space="preserve">advice about preparing a written statement of particulars of employment and is to be read in conjunction with the Sample Written Statement of Main Terms and Conditions of Employment. </w:t>
      </w:r>
      <w:r>
        <w:rPr>
          <w:rFonts w:ascii="Lato" w:hAnsi="Lato"/>
        </w:rPr>
        <w:t xml:space="preserve"> </w:t>
      </w:r>
      <w:r w:rsidR="00800EA1" w:rsidRPr="00D66F6D">
        <w:rPr>
          <w:rFonts w:ascii="Lato" w:hAnsi="Lato"/>
        </w:rPr>
        <w:t xml:space="preserve">The information given in this guide is not an authoritative interpretation of the law. </w:t>
      </w:r>
      <w:r>
        <w:rPr>
          <w:rFonts w:ascii="Lato" w:hAnsi="Lato"/>
        </w:rPr>
        <w:t xml:space="preserve"> </w:t>
      </w:r>
      <w:r w:rsidR="00800EA1" w:rsidRPr="00D66F6D">
        <w:rPr>
          <w:rFonts w:ascii="Lato" w:hAnsi="Lato"/>
        </w:rPr>
        <w:t>Such an interpr</w:t>
      </w:r>
      <w:r w:rsidR="003F79A7">
        <w:rPr>
          <w:rFonts w:ascii="Lato" w:hAnsi="Lato"/>
        </w:rPr>
        <w:t>etation can be given only by an</w:t>
      </w:r>
      <w:r w:rsidR="00800EA1" w:rsidRPr="00D66F6D">
        <w:rPr>
          <w:rFonts w:ascii="Lato" w:hAnsi="Lato"/>
        </w:rPr>
        <w:t xml:space="preserve"> </w:t>
      </w:r>
      <w:r w:rsidR="00D66F6D">
        <w:rPr>
          <w:rFonts w:ascii="Lato" w:hAnsi="Lato"/>
        </w:rPr>
        <w:t>Industrial Tribunal</w:t>
      </w:r>
      <w:r w:rsidR="00800EA1" w:rsidRPr="00D66F6D">
        <w:rPr>
          <w:rFonts w:ascii="Lato" w:hAnsi="Lato"/>
        </w:rPr>
        <w:t xml:space="preserve"> and by the courts.</w:t>
      </w:r>
    </w:p>
    <w:p w:rsidR="009A2408" w:rsidRDefault="009A2408" w:rsidP="003F79A7">
      <w:pPr>
        <w:pStyle w:val="BodyText"/>
        <w:spacing w:after="120"/>
        <w:rPr>
          <w:sz w:val="27"/>
        </w:rPr>
      </w:pPr>
    </w:p>
    <w:p w:rsidR="009A2408" w:rsidRPr="00D66F6D" w:rsidRDefault="00800EA1" w:rsidP="003F79A7">
      <w:pPr>
        <w:pStyle w:val="Heading2"/>
        <w:spacing w:before="1" w:after="120"/>
        <w:ind w:right="2"/>
        <w:jc w:val="both"/>
        <w:rPr>
          <w:rFonts w:ascii="Lato" w:hAnsi="Lato"/>
        </w:rPr>
      </w:pPr>
      <w:r w:rsidRPr="00D66F6D">
        <w:rPr>
          <w:rFonts w:ascii="Lato" w:hAnsi="Lato"/>
        </w:rPr>
        <w:t>What is a contract of employment?</w:t>
      </w:r>
    </w:p>
    <w:p w:rsidR="009A2408" w:rsidRPr="00D66F6D" w:rsidRDefault="00800EA1" w:rsidP="003F79A7">
      <w:pPr>
        <w:pStyle w:val="BodyText"/>
        <w:spacing w:before="58" w:after="120"/>
        <w:ind w:left="100" w:right="2"/>
        <w:jc w:val="both"/>
        <w:rPr>
          <w:rFonts w:ascii="Lato" w:hAnsi="Lato"/>
        </w:rPr>
      </w:pPr>
      <w:r w:rsidRPr="00D66F6D">
        <w:rPr>
          <w:rFonts w:ascii="Lato" w:hAnsi="Lato"/>
        </w:rPr>
        <w:t xml:space="preserve">It is a legally binding agreement between an employer and employee which is formed when an employee agrees to work for an employer in return for pay. </w:t>
      </w:r>
      <w:r w:rsidR="00DA1B6E">
        <w:rPr>
          <w:rFonts w:ascii="Lato" w:hAnsi="Lato"/>
        </w:rPr>
        <w:t xml:space="preserve"> </w:t>
      </w:r>
      <w:r w:rsidRPr="00D66F6D">
        <w:rPr>
          <w:rFonts w:ascii="Lato" w:hAnsi="Lato"/>
        </w:rPr>
        <w:t>It may be made orally, but should be in writing to avoid dispute. You are legally required to put some of the main particulars of employment in writing.</w:t>
      </w:r>
    </w:p>
    <w:p w:rsidR="009A2408" w:rsidRDefault="009A2408" w:rsidP="003F79A7">
      <w:pPr>
        <w:pStyle w:val="BodyText"/>
        <w:spacing w:after="120"/>
        <w:rPr>
          <w:sz w:val="36"/>
        </w:rPr>
      </w:pPr>
    </w:p>
    <w:p w:rsidR="009A2408" w:rsidRPr="00D66F6D" w:rsidRDefault="00800EA1" w:rsidP="003F79A7">
      <w:pPr>
        <w:pStyle w:val="Heading2"/>
        <w:spacing w:after="120"/>
        <w:ind w:right="2"/>
        <w:rPr>
          <w:rFonts w:ascii="Lato" w:hAnsi="Lato"/>
        </w:rPr>
      </w:pPr>
      <w:r w:rsidRPr="00D66F6D">
        <w:rPr>
          <w:rFonts w:ascii="Lato" w:hAnsi="Lato"/>
        </w:rPr>
        <w:t>What is a written statement?</w:t>
      </w:r>
    </w:p>
    <w:p w:rsidR="009A2408" w:rsidRPr="00D66F6D" w:rsidRDefault="00800EA1" w:rsidP="003F79A7">
      <w:pPr>
        <w:pStyle w:val="BodyText"/>
        <w:spacing w:before="58" w:after="120"/>
        <w:ind w:left="100" w:right="2"/>
        <w:jc w:val="both"/>
        <w:rPr>
          <w:rFonts w:ascii="Lato" w:hAnsi="Lato"/>
        </w:rPr>
      </w:pPr>
      <w:r w:rsidRPr="00D66F6D">
        <w:rPr>
          <w:rFonts w:ascii="Lato" w:hAnsi="Lato"/>
        </w:rPr>
        <w:t xml:space="preserve">It is a summary in writing of an employee's main particulars of employment. </w:t>
      </w:r>
      <w:r w:rsidR="00DA1B6E">
        <w:rPr>
          <w:rFonts w:ascii="Lato" w:hAnsi="Lato"/>
        </w:rPr>
        <w:t xml:space="preserve"> </w:t>
      </w:r>
      <w:r w:rsidRPr="00D66F6D">
        <w:rPr>
          <w:rFonts w:ascii="Lato" w:hAnsi="Lato"/>
        </w:rPr>
        <w:t>It is not itself a contract of employment but is evidence of the contract of employment.</w:t>
      </w:r>
    </w:p>
    <w:p w:rsidR="009A2408" w:rsidRDefault="009A2408" w:rsidP="003F79A7">
      <w:pPr>
        <w:pStyle w:val="BodyText"/>
        <w:spacing w:after="120"/>
        <w:rPr>
          <w:sz w:val="36"/>
        </w:rPr>
      </w:pPr>
    </w:p>
    <w:p w:rsidR="009A2408" w:rsidRPr="00D66F6D" w:rsidRDefault="00800EA1" w:rsidP="003F79A7">
      <w:pPr>
        <w:pStyle w:val="Heading2"/>
        <w:spacing w:after="120"/>
        <w:ind w:right="2"/>
        <w:jc w:val="both"/>
        <w:rPr>
          <w:rFonts w:ascii="Lato" w:hAnsi="Lato"/>
        </w:rPr>
      </w:pPr>
      <w:r w:rsidRPr="00D66F6D">
        <w:rPr>
          <w:rFonts w:ascii="Lato" w:hAnsi="Lato"/>
        </w:rPr>
        <w:t>Why produce a written statement?</w:t>
      </w:r>
    </w:p>
    <w:p w:rsidR="009A2408" w:rsidRPr="00D66F6D" w:rsidRDefault="00800EA1" w:rsidP="003F79A7">
      <w:pPr>
        <w:pStyle w:val="BodyText"/>
        <w:spacing w:before="56" w:after="120"/>
        <w:ind w:left="100" w:right="2"/>
        <w:jc w:val="both"/>
        <w:rPr>
          <w:rFonts w:ascii="Lato" w:hAnsi="Lato"/>
        </w:rPr>
      </w:pPr>
      <w:r w:rsidRPr="00D66F6D">
        <w:rPr>
          <w:rFonts w:ascii="Lato" w:hAnsi="Lato"/>
        </w:rPr>
        <w:t xml:space="preserve">Because the law requires you to give written statements to all employees who have been in your employment for at least one month. It helps to avoid misunderstanding and disputes about employees' particulars of employment. </w:t>
      </w:r>
      <w:r w:rsidR="00DA1B6E">
        <w:rPr>
          <w:rFonts w:ascii="Lato" w:hAnsi="Lato"/>
        </w:rPr>
        <w:t xml:space="preserve"> </w:t>
      </w:r>
      <w:r w:rsidRPr="00D66F6D">
        <w:rPr>
          <w:rFonts w:ascii="Lato" w:hAnsi="Lato"/>
        </w:rPr>
        <w:t>Written statements should be given to all employees.</w:t>
      </w:r>
    </w:p>
    <w:p w:rsidR="009A2408" w:rsidRDefault="009A2408" w:rsidP="003F79A7">
      <w:pPr>
        <w:pStyle w:val="BodyText"/>
        <w:spacing w:after="120"/>
        <w:rPr>
          <w:sz w:val="36"/>
        </w:rPr>
      </w:pPr>
    </w:p>
    <w:p w:rsidR="009A2408" w:rsidRPr="00D66F6D" w:rsidRDefault="00800EA1" w:rsidP="003F79A7">
      <w:pPr>
        <w:pStyle w:val="Heading2"/>
        <w:spacing w:after="120"/>
        <w:ind w:right="2"/>
        <w:jc w:val="both"/>
        <w:rPr>
          <w:rFonts w:ascii="Lato" w:hAnsi="Lato"/>
        </w:rPr>
      </w:pPr>
      <w:r w:rsidRPr="00D66F6D">
        <w:rPr>
          <w:rFonts w:ascii="Lato" w:hAnsi="Lato"/>
        </w:rPr>
        <w:t>Who is not entitled to a written statement?</w:t>
      </w:r>
    </w:p>
    <w:p w:rsidR="009A2408" w:rsidRPr="00D66F6D" w:rsidRDefault="00800EA1" w:rsidP="003F79A7">
      <w:pPr>
        <w:pStyle w:val="BodyText"/>
        <w:spacing w:before="56" w:after="120"/>
        <w:ind w:left="100" w:right="2"/>
        <w:jc w:val="both"/>
        <w:rPr>
          <w:rFonts w:ascii="Lato" w:hAnsi="Lato"/>
        </w:rPr>
      </w:pPr>
      <w:r w:rsidRPr="00D66F6D">
        <w:rPr>
          <w:rFonts w:ascii="Lato" w:hAnsi="Lato"/>
        </w:rPr>
        <w:t>Anyone who is not an employee, for example, an independent contractor or freelance agent, certain mariners and employees who ordinarily work outside</w:t>
      </w:r>
      <w:r w:rsidR="00CE1DFF">
        <w:rPr>
          <w:rFonts w:ascii="Lato" w:hAnsi="Lato"/>
        </w:rPr>
        <w:t xml:space="preserve"> the United Kingdom</w:t>
      </w:r>
      <w:r w:rsidRPr="00D66F6D">
        <w:rPr>
          <w:rFonts w:ascii="Lato" w:hAnsi="Lato"/>
        </w:rPr>
        <w:t>.</w:t>
      </w:r>
    </w:p>
    <w:p w:rsidR="009A2408" w:rsidRDefault="009A2408" w:rsidP="003F79A7">
      <w:pPr>
        <w:pStyle w:val="BodyText"/>
        <w:spacing w:after="120"/>
        <w:rPr>
          <w:sz w:val="36"/>
        </w:rPr>
      </w:pPr>
    </w:p>
    <w:p w:rsidR="009A2408" w:rsidRPr="00D66F6D" w:rsidRDefault="00800EA1" w:rsidP="003F79A7">
      <w:pPr>
        <w:pStyle w:val="Heading2"/>
        <w:spacing w:after="120"/>
        <w:ind w:right="2"/>
        <w:jc w:val="both"/>
        <w:rPr>
          <w:rFonts w:ascii="Lato" w:hAnsi="Lato"/>
        </w:rPr>
      </w:pPr>
      <w:r w:rsidRPr="00D66F6D">
        <w:rPr>
          <w:rFonts w:ascii="Lato" w:hAnsi="Lato"/>
        </w:rPr>
        <w:t>When should it be given?</w:t>
      </w:r>
    </w:p>
    <w:p w:rsidR="009E243B" w:rsidRDefault="00800EA1" w:rsidP="003F79A7">
      <w:pPr>
        <w:pStyle w:val="BodyText"/>
        <w:spacing w:before="56" w:after="120"/>
        <w:ind w:left="100" w:right="2"/>
        <w:jc w:val="both"/>
        <w:rPr>
          <w:rFonts w:ascii="Lato" w:hAnsi="Lato"/>
        </w:rPr>
      </w:pPr>
      <w:r w:rsidRPr="00D66F6D">
        <w:rPr>
          <w:rFonts w:ascii="Lato" w:hAnsi="Lato"/>
        </w:rPr>
        <w:t>You are required by law to give employees their written statements within two months of the start of their employment - ideally on their first day.</w:t>
      </w:r>
      <w:r w:rsidR="00DA1B6E">
        <w:rPr>
          <w:rFonts w:ascii="Lato" w:hAnsi="Lato"/>
        </w:rPr>
        <w:t xml:space="preserve">  </w:t>
      </w:r>
      <w:r w:rsidRPr="009E243B">
        <w:rPr>
          <w:rFonts w:ascii="Lato" w:hAnsi="Lato"/>
        </w:rPr>
        <w:t>You may provide the written statement in the form of a letter of engagement and/or a written contract before the employee begins work.</w:t>
      </w:r>
    </w:p>
    <w:p w:rsidR="009A2408" w:rsidRDefault="00800EA1" w:rsidP="003F79A7">
      <w:pPr>
        <w:pStyle w:val="BodyText"/>
        <w:spacing w:after="120"/>
        <w:ind w:left="142" w:right="2"/>
        <w:jc w:val="both"/>
        <w:rPr>
          <w:rFonts w:ascii="Lato" w:hAnsi="Lato"/>
        </w:rPr>
      </w:pPr>
      <w:r w:rsidRPr="009E243B">
        <w:rPr>
          <w:rFonts w:ascii="Lato" w:hAnsi="Lato"/>
        </w:rPr>
        <w:lastRenderedPageBreak/>
        <w:t>Go through the statement with employees to clarify any points and to</w:t>
      </w:r>
      <w:r w:rsidR="009E243B">
        <w:rPr>
          <w:rFonts w:ascii="Lato" w:hAnsi="Lato"/>
        </w:rPr>
        <w:t xml:space="preserve"> </w:t>
      </w:r>
      <w:r w:rsidRPr="009E243B">
        <w:rPr>
          <w:rFonts w:ascii="Lato" w:hAnsi="Lato"/>
        </w:rPr>
        <w:t>answer any queries they may have about their employment.</w:t>
      </w:r>
    </w:p>
    <w:p w:rsidR="003F79A7" w:rsidRPr="009E243B" w:rsidRDefault="003F79A7" w:rsidP="003F79A7">
      <w:pPr>
        <w:pStyle w:val="BodyText"/>
        <w:spacing w:after="120"/>
        <w:ind w:left="142" w:right="2"/>
        <w:jc w:val="both"/>
        <w:rPr>
          <w:rFonts w:ascii="Lato" w:hAnsi="Lato"/>
        </w:rPr>
      </w:pPr>
    </w:p>
    <w:p w:rsidR="009A2408" w:rsidRPr="009E243B" w:rsidRDefault="00800EA1" w:rsidP="003F79A7">
      <w:pPr>
        <w:pStyle w:val="Heading2"/>
        <w:spacing w:before="247" w:after="120"/>
        <w:ind w:right="2"/>
        <w:jc w:val="both"/>
        <w:rPr>
          <w:rFonts w:ascii="Lato" w:hAnsi="Lato"/>
        </w:rPr>
      </w:pPr>
      <w:r w:rsidRPr="009E243B">
        <w:rPr>
          <w:rFonts w:ascii="Lato" w:hAnsi="Lato"/>
        </w:rPr>
        <w:t>Keep it simple</w:t>
      </w:r>
    </w:p>
    <w:p w:rsidR="009A2408" w:rsidRPr="009E243B" w:rsidRDefault="00800EA1" w:rsidP="003F79A7">
      <w:pPr>
        <w:pStyle w:val="BodyText"/>
        <w:spacing w:before="56" w:after="120"/>
        <w:ind w:left="100" w:right="2"/>
        <w:jc w:val="both"/>
        <w:rPr>
          <w:rFonts w:ascii="Lato" w:hAnsi="Lato"/>
        </w:rPr>
      </w:pPr>
      <w:r w:rsidRPr="009E243B">
        <w:rPr>
          <w:rFonts w:ascii="Lato" w:hAnsi="Lato"/>
        </w:rPr>
        <w:t>Write straightforward English and don't use jargon or legalistic language. This guide gives you further general guidance on how to draw up a written statement.</w:t>
      </w:r>
    </w:p>
    <w:p w:rsidR="009A2408" w:rsidRDefault="009A2408" w:rsidP="003F79A7">
      <w:pPr>
        <w:pStyle w:val="BodyText"/>
        <w:spacing w:after="120"/>
        <w:rPr>
          <w:sz w:val="32"/>
        </w:rPr>
      </w:pPr>
    </w:p>
    <w:p w:rsidR="009A2408" w:rsidRPr="009E243B" w:rsidRDefault="00800EA1" w:rsidP="003F79A7">
      <w:pPr>
        <w:pStyle w:val="Heading2"/>
        <w:spacing w:before="1" w:after="120"/>
        <w:ind w:right="2"/>
        <w:jc w:val="both"/>
        <w:rPr>
          <w:rFonts w:ascii="Lato" w:hAnsi="Lato"/>
        </w:rPr>
      </w:pPr>
      <w:r w:rsidRPr="009E243B">
        <w:rPr>
          <w:rFonts w:ascii="Lato" w:hAnsi="Lato"/>
        </w:rPr>
        <w:t>Tailor it to your own needs</w:t>
      </w:r>
    </w:p>
    <w:p w:rsidR="009A2408" w:rsidRPr="009E243B" w:rsidRDefault="00800EA1" w:rsidP="003F79A7">
      <w:pPr>
        <w:pStyle w:val="BodyText"/>
        <w:spacing w:before="58" w:after="120"/>
        <w:ind w:left="100" w:right="2"/>
        <w:jc w:val="both"/>
        <w:rPr>
          <w:rFonts w:ascii="Lato" w:hAnsi="Lato"/>
        </w:rPr>
      </w:pPr>
      <w:r w:rsidRPr="009E243B">
        <w:rPr>
          <w:rFonts w:ascii="Lato" w:hAnsi="Lato"/>
        </w:rPr>
        <w:t xml:space="preserve">The sample of a written statement given in conjunction with this guide is only an example which should be adapted to suit your own organisation. </w:t>
      </w:r>
      <w:r w:rsidR="007505BB">
        <w:rPr>
          <w:rFonts w:ascii="Lato" w:hAnsi="Lato"/>
        </w:rPr>
        <w:t xml:space="preserve"> </w:t>
      </w:r>
      <w:r w:rsidRPr="009E243B">
        <w:rPr>
          <w:rFonts w:ascii="Lato" w:hAnsi="Lato"/>
        </w:rPr>
        <w:t>Refer employees to other documents where permitted. The law allows you to refer employees to other documents for information on: sickness provisions, pensions and certain disciplinary/grievance matters. All other information on the employment particulars must be included in the written statement and, in practice, it is usually better in a smaller company to put all information in one document.</w:t>
      </w:r>
    </w:p>
    <w:p w:rsidR="009A2408" w:rsidRDefault="009A2408" w:rsidP="003F79A7">
      <w:pPr>
        <w:pStyle w:val="BodyText"/>
        <w:spacing w:after="120"/>
        <w:rPr>
          <w:sz w:val="32"/>
        </w:rPr>
      </w:pPr>
    </w:p>
    <w:p w:rsidR="009A2408" w:rsidRPr="009E243B" w:rsidRDefault="00800EA1" w:rsidP="003F79A7">
      <w:pPr>
        <w:pStyle w:val="Heading2"/>
        <w:spacing w:after="120"/>
        <w:ind w:right="2"/>
        <w:jc w:val="both"/>
        <w:rPr>
          <w:rFonts w:ascii="Lato" w:hAnsi="Lato"/>
        </w:rPr>
      </w:pPr>
      <w:r w:rsidRPr="009E243B">
        <w:rPr>
          <w:rFonts w:ascii="Lato" w:hAnsi="Lato"/>
        </w:rPr>
        <w:t>Seek advice</w:t>
      </w:r>
    </w:p>
    <w:p w:rsidR="009A2408" w:rsidRDefault="00800EA1" w:rsidP="003F79A7">
      <w:pPr>
        <w:pStyle w:val="BodyText"/>
        <w:spacing w:after="120"/>
        <w:ind w:left="100" w:right="2"/>
        <w:jc w:val="both"/>
        <w:rPr>
          <w:rFonts w:ascii="Lato" w:hAnsi="Lato"/>
        </w:rPr>
      </w:pPr>
      <w:r w:rsidRPr="009E243B">
        <w:rPr>
          <w:rFonts w:ascii="Lato" w:hAnsi="Lato"/>
        </w:rPr>
        <w:t>This guide, in conjunction with the Sample Statement of Main Terms and Conditions of Employment, should enable you to draft a written statement. The Labour Relations Agency offers assistance in producing and reviewing employment documents and you are strongly advised to forward your draft document</w:t>
      </w:r>
      <w:r w:rsidR="007505BB">
        <w:rPr>
          <w:rFonts w:ascii="Lato" w:hAnsi="Lato"/>
        </w:rPr>
        <w:t>s</w:t>
      </w:r>
      <w:r w:rsidRPr="009E243B">
        <w:rPr>
          <w:rFonts w:ascii="Lato" w:hAnsi="Lato"/>
        </w:rPr>
        <w:t xml:space="preserve"> for review.</w:t>
      </w:r>
    </w:p>
    <w:p w:rsidR="003F79A7" w:rsidRPr="009E243B" w:rsidRDefault="003F79A7" w:rsidP="003F79A7">
      <w:pPr>
        <w:pStyle w:val="BodyText"/>
        <w:spacing w:after="120"/>
        <w:ind w:right="2"/>
        <w:jc w:val="both"/>
        <w:rPr>
          <w:rFonts w:ascii="Lato" w:hAnsi="Lato"/>
        </w:rPr>
      </w:pPr>
    </w:p>
    <w:p w:rsidR="009A2408" w:rsidRDefault="00800EA1" w:rsidP="003F79A7">
      <w:pPr>
        <w:pStyle w:val="BodyText"/>
        <w:spacing w:before="204" w:after="120"/>
        <w:ind w:left="100" w:right="2"/>
        <w:jc w:val="both"/>
        <w:rPr>
          <w:rFonts w:ascii="Lato" w:hAnsi="Lato"/>
        </w:rPr>
      </w:pPr>
      <w:r w:rsidRPr="009E243B">
        <w:rPr>
          <w:rFonts w:ascii="Lato" w:hAnsi="Lato"/>
        </w:rPr>
        <w:t>Before implementing your finalised written statement you should consult directly with employees and their representatives.</w:t>
      </w:r>
    </w:p>
    <w:p w:rsidR="003F79A7" w:rsidRPr="009E243B" w:rsidRDefault="003F79A7" w:rsidP="003F79A7">
      <w:pPr>
        <w:pStyle w:val="BodyText"/>
        <w:spacing w:before="204" w:after="120"/>
        <w:ind w:left="100" w:right="2"/>
        <w:jc w:val="both"/>
        <w:rPr>
          <w:rFonts w:ascii="Lato" w:hAnsi="Lato"/>
        </w:rPr>
      </w:pPr>
    </w:p>
    <w:p w:rsidR="009A2408" w:rsidRDefault="00800EA1" w:rsidP="003F79A7">
      <w:pPr>
        <w:pStyle w:val="BodyText"/>
        <w:spacing w:before="202" w:after="120"/>
        <w:ind w:left="100" w:right="2"/>
        <w:jc w:val="both"/>
        <w:rPr>
          <w:rFonts w:ascii="Lato" w:hAnsi="Lato"/>
        </w:rPr>
      </w:pPr>
      <w:r w:rsidRPr="009E243B">
        <w:rPr>
          <w:rFonts w:ascii="Lato" w:hAnsi="Lato"/>
        </w:rPr>
        <w:t>If you would like to have your d</w:t>
      </w:r>
      <w:r w:rsidR="009E243B">
        <w:rPr>
          <w:rFonts w:ascii="Lato" w:hAnsi="Lato"/>
        </w:rPr>
        <w:t xml:space="preserve">ocument reviewed you can email </w:t>
      </w:r>
      <w:r w:rsidRPr="009E243B">
        <w:rPr>
          <w:rFonts w:ascii="Lato" w:hAnsi="Lato"/>
        </w:rPr>
        <w:t>or post your documents to the Agency.</w:t>
      </w:r>
    </w:p>
    <w:p w:rsidR="009E243B" w:rsidRDefault="009E243B" w:rsidP="003F79A7">
      <w:pPr>
        <w:pStyle w:val="BodyText"/>
        <w:spacing w:after="120"/>
        <w:ind w:left="102"/>
        <w:jc w:val="both"/>
        <w:rPr>
          <w:rFonts w:ascii="Lato" w:hAnsi="Lato"/>
        </w:rPr>
      </w:pPr>
    </w:p>
    <w:p w:rsidR="009E243B" w:rsidRDefault="009E243B" w:rsidP="003F79A7">
      <w:pPr>
        <w:spacing w:after="120"/>
        <w:ind w:left="142"/>
        <w:jc w:val="both"/>
        <w:rPr>
          <w:rFonts w:ascii="Lato" w:hAnsi="Lato"/>
          <w:sz w:val="28"/>
          <w:szCs w:val="28"/>
        </w:rPr>
      </w:pPr>
      <w:r w:rsidRPr="009E243B">
        <w:rPr>
          <w:rFonts w:ascii="Lato" w:hAnsi="Lato"/>
          <w:sz w:val="28"/>
          <w:szCs w:val="28"/>
        </w:rPr>
        <w:t xml:space="preserve">Email:  info@lra.org.uk </w:t>
      </w:r>
    </w:p>
    <w:p w:rsidR="009E243B" w:rsidRPr="009E243B" w:rsidRDefault="009E243B" w:rsidP="003F79A7">
      <w:pPr>
        <w:spacing w:after="120"/>
        <w:ind w:left="142"/>
        <w:jc w:val="both"/>
        <w:rPr>
          <w:rFonts w:ascii="Lato" w:hAnsi="Lato"/>
          <w:sz w:val="28"/>
          <w:szCs w:val="28"/>
        </w:rPr>
      </w:pPr>
      <w:r w:rsidRPr="009E243B">
        <w:rPr>
          <w:rFonts w:ascii="Lato" w:hAnsi="Lato"/>
          <w:sz w:val="28"/>
          <w:szCs w:val="28"/>
        </w:rPr>
        <w:t xml:space="preserve">Phone:  03300 552 220 </w:t>
      </w:r>
    </w:p>
    <w:p w:rsidR="00D14D67" w:rsidRDefault="009E243B" w:rsidP="003F79A7">
      <w:pPr>
        <w:spacing w:after="120"/>
        <w:ind w:left="142"/>
        <w:jc w:val="both"/>
        <w:rPr>
          <w:rFonts w:ascii="Lato" w:hAnsi="Lato"/>
        </w:rPr>
      </w:pPr>
      <w:r w:rsidRPr="009E243B">
        <w:rPr>
          <w:rFonts w:ascii="Lato" w:hAnsi="Lato"/>
          <w:sz w:val="28"/>
          <w:szCs w:val="28"/>
        </w:rPr>
        <w:t>Mail: Labour Relations Agency, 2-16 Gordon Street, Belfast, BT1 2LG.</w:t>
      </w:r>
      <w:r w:rsidRPr="003D055B">
        <w:rPr>
          <w:rFonts w:ascii="Lato" w:hAnsi="Lato"/>
        </w:rPr>
        <w:t xml:space="preserve"> </w:t>
      </w:r>
    </w:p>
    <w:p w:rsidR="009E243B" w:rsidRPr="003D055B" w:rsidRDefault="009E243B" w:rsidP="003F79A7">
      <w:pPr>
        <w:spacing w:after="120"/>
        <w:ind w:left="142"/>
        <w:jc w:val="both"/>
        <w:rPr>
          <w:rFonts w:ascii="Lato" w:hAnsi="Lato"/>
        </w:rPr>
      </w:pPr>
      <w:r w:rsidRPr="003D055B">
        <w:rPr>
          <w:rFonts w:ascii="Lato" w:hAnsi="Lato"/>
        </w:rPr>
        <w:t xml:space="preserve"> </w:t>
      </w:r>
    </w:p>
    <w:p w:rsidR="009A2408" w:rsidRPr="009E243B" w:rsidRDefault="00800EA1" w:rsidP="003F79A7">
      <w:pPr>
        <w:pStyle w:val="BodyText"/>
        <w:spacing w:after="120"/>
        <w:ind w:right="2"/>
        <w:jc w:val="both"/>
        <w:rPr>
          <w:rFonts w:ascii="Lato" w:hAnsi="Lato"/>
        </w:rPr>
      </w:pPr>
      <w:r w:rsidRPr="009E243B">
        <w:rPr>
          <w:rFonts w:ascii="Lato" w:hAnsi="Lato"/>
        </w:rPr>
        <w:t>The Agency also runs Advisory Workshops to assist employers in drawing up the written statement of the main terms and conditions of employment.</w:t>
      </w:r>
    </w:p>
    <w:p w:rsidR="009E243B" w:rsidRDefault="009E243B" w:rsidP="003F79A7">
      <w:pPr>
        <w:pStyle w:val="BodyText"/>
        <w:spacing w:before="35" w:after="120"/>
        <w:ind w:left="100" w:right="81"/>
      </w:pPr>
    </w:p>
    <w:p w:rsidR="009A2408" w:rsidRPr="00D14D67" w:rsidRDefault="00800EA1" w:rsidP="003F79A7">
      <w:pPr>
        <w:pStyle w:val="BodyText"/>
        <w:spacing w:before="35" w:after="120"/>
        <w:ind w:right="81"/>
        <w:jc w:val="both"/>
        <w:rPr>
          <w:rFonts w:ascii="Lato" w:hAnsi="Lato"/>
        </w:rPr>
      </w:pPr>
      <w:r w:rsidRPr="00D14D67">
        <w:rPr>
          <w:rFonts w:ascii="Lato" w:hAnsi="Lato"/>
        </w:rPr>
        <w:t xml:space="preserve">Workshops are held on the Agency premises in either Belfast or </w:t>
      </w:r>
      <w:r w:rsidR="007505BB">
        <w:rPr>
          <w:rFonts w:ascii="Lato" w:hAnsi="Lato"/>
        </w:rPr>
        <w:t>Derry/</w:t>
      </w:r>
      <w:r w:rsidRPr="00D14D67">
        <w:rPr>
          <w:rFonts w:ascii="Lato" w:hAnsi="Lato"/>
        </w:rPr>
        <w:t xml:space="preserve">Londonderry on specified dates. There is no charge for attendance at these workshops. For more details on workshops and to book online visit the Agency's website at </w:t>
      </w:r>
      <w:hyperlink r:id="rId9">
        <w:r w:rsidRPr="00D14D67">
          <w:rPr>
            <w:rFonts w:ascii="Lato" w:hAnsi="Lato"/>
          </w:rPr>
          <w:t>www.lra.org.uk</w:t>
        </w:r>
      </w:hyperlink>
      <w:r w:rsidRPr="00D14D67">
        <w:rPr>
          <w:rFonts w:ascii="Lato" w:hAnsi="Lato"/>
        </w:rPr>
        <w:t xml:space="preserve"> or contact us at the telephone number above.</w:t>
      </w:r>
    </w:p>
    <w:p w:rsidR="009A2408" w:rsidRPr="00D14D67" w:rsidRDefault="009A2408" w:rsidP="003F79A7">
      <w:pPr>
        <w:pStyle w:val="BodyText"/>
        <w:spacing w:before="10" w:after="120"/>
        <w:ind w:right="81"/>
        <w:jc w:val="both"/>
        <w:rPr>
          <w:rFonts w:ascii="Lato" w:hAnsi="Lato"/>
        </w:rPr>
      </w:pPr>
    </w:p>
    <w:p w:rsidR="009A2408" w:rsidRPr="00D14D67" w:rsidRDefault="00800EA1" w:rsidP="003F79A7">
      <w:pPr>
        <w:pStyle w:val="Heading2"/>
        <w:spacing w:after="120"/>
        <w:ind w:right="81"/>
        <w:jc w:val="both"/>
        <w:rPr>
          <w:rFonts w:ascii="Lato" w:hAnsi="Lato"/>
        </w:rPr>
      </w:pPr>
      <w:r w:rsidRPr="00D14D67">
        <w:rPr>
          <w:rFonts w:ascii="Lato" w:hAnsi="Lato"/>
        </w:rPr>
        <w:t>Statutory requirements</w:t>
      </w:r>
    </w:p>
    <w:p w:rsidR="009A2408" w:rsidRPr="00D14D67" w:rsidRDefault="00800EA1" w:rsidP="003F79A7">
      <w:pPr>
        <w:pStyle w:val="BodyText"/>
        <w:spacing w:before="56" w:after="120"/>
        <w:ind w:left="100" w:right="81"/>
        <w:jc w:val="both"/>
        <w:rPr>
          <w:rFonts w:ascii="Lato" w:hAnsi="Lato"/>
        </w:rPr>
      </w:pPr>
      <w:r w:rsidRPr="00D14D67">
        <w:rPr>
          <w:rFonts w:ascii="Lato" w:hAnsi="Lato"/>
        </w:rPr>
        <w:t>Some terms and conditions of employment are subject to statutory requirements,</w:t>
      </w:r>
    </w:p>
    <w:p w:rsidR="009A2408" w:rsidRPr="00D14D67" w:rsidRDefault="00800EA1" w:rsidP="003F79A7">
      <w:pPr>
        <w:pStyle w:val="ListParagraph"/>
        <w:numPr>
          <w:ilvl w:val="1"/>
          <w:numId w:val="5"/>
        </w:numPr>
        <w:tabs>
          <w:tab w:val="left" w:pos="648"/>
        </w:tabs>
        <w:spacing w:before="44" w:after="120"/>
        <w:ind w:right="81" w:firstLine="0"/>
        <w:jc w:val="both"/>
        <w:rPr>
          <w:rFonts w:ascii="Lato" w:hAnsi="Lato"/>
          <w:sz w:val="28"/>
          <w:szCs w:val="28"/>
        </w:rPr>
      </w:pPr>
      <w:r w:rsidRPr="00D14D67">
        <w:rPr>
          <w:rFonts w:ascii="Lato" w:hAnsi="Lato"/>
          <w:sz w:val="28"/>
          <w:szCs w:val="28"/>
        </w:rPr>
        <w:t>rates of pay, working hours and holidays, notice of termination of employment and disciplinary and grievance</w:t>
      </w:r>
      <w:r w:rsidRPr="00D14D67">
        <w:rPr>
          <w:rFonts w:ascii="Lato" w:hAnsi="Lato"/>
          <w:spacing w:val="-10"/>
          <w:sz w:val="28"/>
          <w:szCs w:val="28"/>
        </w:rPr>
        <w:t xml:space="preserve"> </w:t>
      </w:r>
      <w:r w:rsidRPr="00D14D67">
        <w:rPr>
          <w:rFonts w:ascii="Lato" w:hAnsi="Lato"/>
          <w:sz w:val="28"/>
          <w:szCs w:val="28"/>
        </w:rPr>
        <w:t>procedures.</w:t>
      </w:r>
    </w:p>
    <w:p w:rsidR="003F79A7" w:rsidRDefault="003F79A7" w:rsidP="003F79A7">
      <w:pPr>
        <w:pStyle w:val="BodyText"/>
        <w:spacing w:before="202" w:after="120"/>
        <w:ind w:left="100" w:right="81"/>
        <w:jc w:val="both"/>
        <w:rPr>
          <w:rFonts w:ascii="Lato" w:hAnsi="Lato"/>
        </w:rPr>
      </w:pPr>
    </w:p>
    <w:p w:rsidR="009A2408" w:rsidRPr="00D14D67" w:rsidRDefault="00800EA1" w:rsidP="003F79A7">
      <w:pPr>
        <w:pStyle w:val="BodyText"/>
        <w:spacing w:before="202" w:after="120"/>
        <w:ind w:left="100" w:right="81"/>
        <w:jc w:val="both"/>
        <w:rPr>
          <w:rFonts w:ascii="Lato" w:hAnsi="Lato"/>
        </w:rPr>
      </w:pPr>
      <w:r w:rsidRPr="00D14D67">
        <w:rPr>
          <w:rFonts w:ascii="Lato" w:hAnsi="Lato"/>
        </w:rPr>
        <w:t>For more information see:</w:t>
      </w:r>
    </w:p>
    <w:p w:rsidR="009A2408" w:rsidRPr="00D14D67" w:rsidRDefault="009A2408" w:rsidP="003F79A7">
      <w:pPr>
        <w:pStyle w:val="BodyText"/>
        <w:spacing w:before="3" w:after="120"/>
        <w:ind w:right="81"/>
        <w:jc w:val="both"/>
        <w:rPr>
          <w:rFonts w:ascii="Lato" w:hAnsi="Lato"/>
        </w:rPr>
      </w:pPr>
    </w:p>
    <w:p w:rsidR="009A2408" w:rsidRPr="00D14D67" w:rsidRDefault="0061272A" w:rsidP="003F79A7">
      <w:pPr>
        <w:pStyle w:val="Heading3"/>
        <w:numPr>
          <w:ilvl w:val="2"/>
          <w:numId w:val="5"/>
        </w:numPr>
        <w:tabs>
          <w:tab w:val="left" w:pos="821"/>
        </w:tabs>
        <w:spacing w:after="120"/>
        <w:ind w:right="81"/>
        <w:jc w:val="both"/>
        <w:rPr>
          <w:rFonts w:ascii="Lato" w:hAnsi="Lato"/>
        </w:rPr>
      </w:pPr>
      <w:hyperlink r:id="rId10">
        <w:r w:rsidR="00800EA1" w:rsidRPr="00D14D67">
          <w:rPr>
            <w:rFonts w:ascii="Lato" w:hAnsi="Lato"/>
            <w:color w:val="0000FF"/>
            <w:u w:val="thick" w:color="0000FF"/>
          </w:rPr>
          <w:t>National Minimum Wage and National Living</w:t>
        </w:r>
        <w:r w:rsidR="00800EA1" w:rsidRPr="00D14D67">
          <w:rPr>
            <w:rFonts w:ascii="Lato" w:hAnsi="Lato"/>
            <w:color w:val="0000FF"/>
            <w:spacing w:val="-21"/>
            <w:u w:val="thick" w:color="0000FF"/>
          </w:rPr>
          <w:t xml:space="preserve"> </w:t>
        </w:r>
        <w:r w:rsidR="00800EA1" w:rsidRPr="00D14D67">
          <w:rPr>
            <w:rFonts w:ascii="Lato" w:hAnsi="Lato"/>
            <w:color w:val="0000FF"/>
            <w:u w:val="thick" w:color="0000FF"/>
          </w:rPr>
          <w:t>Wage</w:t>
        </w:r>
      </w:hyperlink>
    </w:p>
    <w:p w:rsidR="009A2408" w:rsidRPr="00D14D67" w:rsidRDefault="009A2408" w:rsidP="003F79A7">
      <w:pPr>
        <w:pStyle w:val="BodyText"/>
        <w:spacing w:before="1" w:after="120"/>
        <w:ind w:right="81"/>
        <w:jc w:val="both"/>
        <w:rPr>
          <w:rFonts w:ascii="Lato" w:hAnsi="Lato"/>
          <w:b/>
        </w:rPr>
      </w:pPr>
    </w:p>
    <w:p w:rsidR="009A2408" w:rsidRPr="00D14D67" w:rsidRDefault="0061272A" w:rsidP="003F79A7">
      <w:pPr>
        <w:pStyle w:val="ListParagraph"/>
        <w:numPr>
          <w:ilvl w:val="2"/>
          <w:numId w:val="5"/>
        </w:numPr>
        <w:tabs>
          <w:tab w:val="left" w:pos="821"/>
          <w:tab w:val="left" w:pos="8317"/>
        </w:tabs>
        <w:spacing w:before="72" w:after="120"/>
        <w:ind w:right="81"/>
        <w:jc w:val="both"/>
        <w:rPr>
          <w:rFonts w:ascii="Lato" w:hAnsi="Lato"/>
          <w:b/>
          <w:sz w:val="28"/>
          <w:szCs w:val="28"/>
        </w:rPr>
      </w:pPr>
      <w:hyperlink r:id="rId11">
        <w:r w:rsidR="00800EA1" w:rsidRPr="00D14D67">
          <w:rPr>
            <w:rFonts w:ascii="Lato" w:hAnsi="Lato"/>
            <w:b/>
            <w:color w:val="0000FF"/>
            <w:sz w:val="28"/>
            <w:szCs w:val="28"/>
            <w:u w:val="thick" w:color="0000FF"/>
          </w:rPr>
          <w:t>Guide to the Working Time Regulations</w:t>
        </w:r>
        <w:r w:rsidR="00800EA1" w:rsidRPr="00D14D67">
          <w:rPr>
            <w:rFonts w:ascii="Lato" w:hAnsi="Lato"/>
            <w:b/>
            <w:color w:val="0000FF"/>
            <w:spacing w:val="-24"/>
            <w:sz w:val="28"/>
            <w:szCs w:val="28"/>
            <w:u w:val="thick" w:color="0000FF"/>
          </w:rPr>
          <w:t xml:space="preserve"> </w:t>
        </w:r>
        <w:r w:rsidR="00800EA1" w:rsidRPr="00D14D67">
          <w:rPr>
            <w:rFonts w:ascii="Lato" w:hAnsi="Lato"/>
            <w:b/>
            <w:color w:val="0000FF"/>
            <w:sz w:val="28"/>
            <w:szCs w:val="28"/>
            <w:u w:val="thick" w:color="0000FF"/>
          </w:rPr>
          <w:t>(which</w:t>
        </w:r>
        <w:r w:rsidR="00800EA1" w:rsidRPr="00D14D67">
          <w:rPr>
            <w:rFonts w:ascii="Lato" w:hAnsi="Lato"/>
            <w:b/>
            <w:color w:val="0000FF"/>
            <w:spacing w:val="-5"/>
            <w:sz w:val="28"/>
            <w:szCs w:val="28"/>
            <w:u w:val="thick" w:color="0000FF"/>
          </w:rPr>
          <w:t xml:space="preserve"> </w:t>
        </w:r>
        <w:r w:rsidR="00800EA1" w:rsidRPr="00D14D67">
          <w:rPr>
            <w:rFonts w:ascii="Lato" w:hAnsi="Lato"/>
            <w:b/>
            <w:color w:val="0000FF"/>
            <w:sz w:val="28"/>
            <w:szCs w:val="28"/>
            <w:u w:val="thick" w:color="0000FF"/>
          </w:rPr>
          <w:t>contains</w:t>
        </w:r>
      </w:hyperlink>
      <w:r w:rsidR="00D14D67">
        <w:rPr>
          <w:rFonts w:ascii="Lato" w:hAnsi="Lato"/>
          <w:b/>
          <w:color w:val="0000FF"/>
          <w:w w:val="24"/>
          <w:sz w:val="28"/>
          <w:szCs w:val="28"/>
          <w:u w:val="thick" w:color="0000FF"/>
        </w:rPr>
        <w:t xml:space="preserve"> </w:t>
      </w:r>
      <w:hyperlink r:id="rId12">
        <w:r w:rsidR="00800EA1" w:rsidRPr="00D14D67">
          <w:rPr>
            <w:rFonts w:ascii="Lato" w:hAnsi="Lato"/>
            <w:b/>
            <w:color w:val="0000FF"/>
            <w:sz w:val="28"/>
            <w:szCs w:val="28"/>
            <w:u w:val="thick" w:color="0000FF"/>
          </w:rPr>
          <w:t>information on hours, rest periods and</w:t>
        </w:r>
        <w:r w:rsidR="00800EA1" w:rsidRPr="00D14D67">
          <w:rPr>
            <w:rFonts w:ascii="Lato" w:hAnsi="Lato"/>
            <w:b/>
            <w:color w:val="0000FF"/>
            <w:spacing w:val="-30"/>
            <w:sz w:val="28"/>
            <w:szCs w:val="28"/>
            <w:u w:val="thick" w:color="0000FF"/>
          </w:rPr>
          <w:t xml:space="preserve"> </w:t>
        </w:r>
        <w:r w:rsidR="00800EA1" w:rsidRPr="00D14D67">
          <w:rPr>
            <w:rFonts w:ascii="Lato" w:hAnsi="Lato"/>
            <w:b/>
            <w:color w:val="0000FF"/>
            <w:sz w:val="28"/>
            <w:szCs w:val="28"/>
            <w:u w:val="thick" w:color="0000FF"/>
          </w:rPr>
          <w:t>holidays)</w:t>
        </w:r>
      </w:hyperlink>
    </w:p>
    <w:p w:rsidR="009A2408" w:rsidRPr="00D14D67" w:rsidRDefault="009A2408" w:rsidP="003F79A7">
      <w:pPr>
        <w:pStyle w:val="BodyText"/>
        <w:spacing w:before="9" w:after="120"/>
        <w:ind w:right="81"/>
        <w:jc w:val="both"/>
        <w:rPr>
          <w:rFonts w:ascii="Lato" w:hAnsi="Lato"/>
          <w:b/>
        </w:rPr>
      </w:pPr>
    </w:p>
    <w:p w:rsidR="009A2408" w:rsidRPr="00D14D67" w:rsidRDefault="0061272A" w:rsidP="003F79A7">
      <w:pPr>
        <w:pStyle w:val="ListParagraph"/>
        <w:numPr>
          <w:ilvl w:val="2"/>
          <w:numId w:val="5"/>
        </w:numPr>
        <w:tabs>
          <w:tab w:val="left" w:pos="821"/>
        </w:tabs>
        <w:spacing w:before="65" w:after="120"/>
        <w:ind w:right="81"/>
        <w:jc w:val="both"/>
        <w:rPr>
          <w:rFonts w:ascii="Lato" w:hAnsi="Lato"/>
          <w:b/>
          <w:sz w:val="28"/>
          <w:szCs w:val="28"/>
        </w:rPr>
      </w:pPr>
      <w:hyperlink r:id="rId13">
        <w:r w:rsidR="009D4211">
          <w:rPr>
            <w:rFonts w:ascii="Lato" w:hAnsi="Lato"/>
            <w:b/>
            <w:color w:val="0000FF"/>
            <w:sz w:val="28"/>
            <w:szCs w:val="28"/>
            <w:u w:val="thick" w:color="0000FF"/>
          </w:rPr>
          <w:t>Written Statement of E</w:t>
        </w:r>
        <w:r w:rsidR="00800EA1" w:rsidRPr="00D14D67">
          <w:rPr>
            <w:rFonts w:ascii="Lato" w:hAnsi="Lato"/>
            <w:b/>
            <w:color w:val="0000FF"/>
            <w:sz w:val="28"/>
            <w:szCs w:val="28"/>
            <w:u w:val="thick" w:color="0000FF"/>
          </w:rPr>
          <w:t>mployment</w:t>
        </w:r>
        <w:r w:rsidR="00800EA1" w:rsidRPr="00D14D67">
          <w:rPr>
            <w:rFonts w:ascii="Lato" w:hAnsi="Lato"/>
            <w:b/>
            <w:color w:val="0000FF"/>
            <w:spacing w:val="-16"/>
            <w:sz w:val="28"/>
            <w:szCs w:val="28"/>
            <w:u w:val="thick" w:color="0000FF"/>
          </w:rPr>
          <w:t xml:space="preserve"> </w:t>
        </w:r>
        <w:r w:rsidR="009D4211">
          <w:rPr>
            <w:rFonts w:ascii="Lato" w:hAnsi="Lato"/>
            <w:b/>
            <w:color w:val="0000FF"/>
            <w:sz w:val="28"/>
            <w:szCs w:val="28"/>
            <w:u w:val="thick" w:color="0000FF"/>
          </w:rPr>
          <w:t>P</w:t>
        </w:r>
        <w:r w:rsidR="00800EA1" w:rsidRPr="00D14D67">
          <w:rPr>
            <w:rFonts w:ascii="Lato" w:hAnsi="Lato"/>
            <w:b/>
            <w:color w:val="0000FF"/>
            <w:sz w:val="28"/>
            <w:szCs w:val="28"/>
            <w:u w:val="thick" w:color="0000FF"/>
          </w:rPr>
          <w:t>articulars</w:t>
        </w:r>
      </w:hyperlink>
    </w:p>
    <w:p w:rsidR="009A2408" w:rsidRPr="00D14D67" w:rsidRDefault="009A2408" w:rsidP="003F79A7">
      <w:pPr>
        <w:pStyle w:val="BodyText"/>
        <w:spacing w:after="120"/>
        <w:ind w:right="81"/>
        <w:jc w:val="both"/>
        <w:rPr>
          <w:rFonts w:ascii="Lato" w:hAnsi="Lato"/>
          <w:b/>
        </w:rPr>
      </w:pPr>
    </w:p>
    <w:p w:rsidR="009A2408" w:rsidRPr="00D14D67" w:rsidRDefault="0061272A" w:rsidP="003F79A7">
      <w:pPr>
        <w:pStyle w:val="ListParagraph"/>
        <w:numPr>
          <w:ilvl w:val="2"/>
          <w:numId w:val="5"/>
        </w:numPr>
        <w:tabs>
          <w:tab w:val="left" w:pos="821"/>
        </w:tabs>
        <w:spacing w:before="65" w:after="120"/>
        <w:ind w:right="81"/>
        <w:jc w:val="both"/>
        <w:rPr>
          <w:rFonts w:ascii="Lato" w:hAnsi="Lato"/>
          <w:b/>
          <w:sz w:val="28"/>
          <w:szCs w:val="28"/>
        </w:rPr>
      </w:pPr>
      <w:hyperlink r:id="rId14">
        <w:r w:rsidR="00800EA1" w:rsidRPr="00D14D67">
          <w:rPr>
            <w:rFonts w:ascii="Lato" w:hAnsi="Lato"/>
            <w:b/>
            <w:color w:val="0000FF"/>
            <w:sz w:val="28"/>
            <w:szCs w:val="28"/>
            <w:u w:val="thick" w:color="0000FF"/>
          </w:rPr>
          <w:t>Rights to</w:t>
        </w:r>
        <w:r w:rsidR="00800EA1" w:rsidRPr="00D14D67">
          <w:rPr>
            <w:rFonts w:ascii="Lato" w:hAnsi="Lato"/>
            <w:b/>
            <w:color w:val="0000FF"/>
            <w:spacing w:val="-4"/>
            <w:sz w:val="28"/>
            <w:szCs w:val="28"/>
            <w:u w:val="thick" w:color="0000FF"/>
          </w:rPr>
          <w:t xml:space="preserve"> </w:t>
        </w:r>
        <w:r w:rsidR="009D4211">
          <w:rPr>
            <w:rFonts w:ascii="Lato" w:hAnsi="Lato"/>
            <w:b/>
            <w:color w:val="0000FF"/>
            <w:sz w:val="28"/>
            <w:szCs w:val="28"/>
            <w:u w:val="thick" w:color="0000FF"/>
          </w:rPr>
          <w:t>N</w:t>
        </w:r>
        <w:r w:rsidR="00800EA1" w:rsidRPr="00D14D67">
          <w:rPr>
            <w:rFonts w:ascii="Lato" w:hAnsi="Lato"/>
            <w:b/>
            <w:color w:val="0000FF"/>
            <w:sz w:val="28"/>
            <w:szCs w:val="28"/>
            <w:u w:val="thick" w:color="0000FF"/>
          </w:rPr>
          <w:t>otice</w:t>
        </w:r>
      </w:hyperlink>
    </w:p>
    <w:p w:rsidR="009A2408" w:rsidRPr="00D14D67" w:rsidRDefault="009A2408" w:rsidP="003F79A7">
      <w:pPr>
        <w:pStyle w:val="BodyText"/>
        <w:spacing w:after="120"/>
        <w:ind w:right="81"/>
        <w:jc w:val="both"/>
        <w:rPr>
          <w:rFonts w:ascii="Lato" w:hAnsi="Lato"/>
          <w:b/>
        </w:rPr>
      </w:pPr>
    </w:p>
    <w:p w:rsidR="009A2408" w:rsidRPr="00D14D67" w:rsidRDefault="0061272A" w:rsidP="003F79A7">
      <w:pPr>
        <w:pStyle w:val="ListParagraph"/>
        <w:numPr>
          <w:ilvl w:val="2"/>
          <w:numId w:val="5"/>
        </w:numPr>
        <w:tabs>
          <w:tab w:val="left" w:pos="821"/>
        </w:tabs>
        <w:spacing w:before="65" w:after="120"/>
        <w:ind w:right="81"/>
        <w:jc w:val="both"/>
        <w:rPr>
          <w:rFonts w:ascii="Lato" w:hAnsi="Lato"/>
          <w:b/>
          <w:sz w:val="28"/>
          <w:szCs w:val="28"/>
        </w:rPr>
      </w:pPr>
      <w:hyperlink r:id="rId15">
        <w:r w:rsidR="009D4211">
          <w:rPr>
            <w:rFonts w:ascii="Lato" w:hAnsi="Lato"/>
            <w:b/>
            <w:color w:val="0000FF"/>
            <w:sz w:val="28"/>
            <w:szCs w:val="28"/>
            <w:u w:val="thick" w:color="0000FF"/>
          </w:rPr>
          <w:t>Written R</w:t>
        </w:r>
        <w:r w:rsidR="00800EA1" w:rsidRPr="00D14D67">
          <w:rPr>
            <w:rFonts w:ascii="Lato" w:hAnsi="Lato"/>
            <w:b/>
            <w:color w:val="0000FF"/>
            <w:sz w:val="28"/>
            <w:szCs w:val="28"/>
            <w:u w:val="thick" w:color="0000FF"/>
          </w:rPr>
          <w:t>easons for</w:t>
        </w:r>
        <w:r w:rsidR="00800EA1" w:rsidRPr="00D14D67">
          <w:rPr>
            <w:rFonts w:ascii="Lato" w:hAnsi="Lato"/>
            <w:b/>
            <w:color w:val="0000FF"/>
            <w:spacing w:val="-13"/>
            <w:sz w:val="28"/>
            <w:szCs w:val="28"/>
            <w:u w:val="thick" w:color="0000FF"/>
          </w:rPr>
          <w:t xml:space="preserve"> </w:t>
        </w:r>
        <w:r w:rsidR="009D4211">
          <w:rPr>
            <w:rFonts w:ascii="Lato" w:hAnsi="Lato"/>
            <w:b/>
            <w:color w:val="0000FF"/>
            <w:sz w:val="28"/>
            <w:szCs w:val="28"/>
            <w:u w:val="thick" w:color="0000FF"/>
          </w:rPr>
          <w:t>D</w:t>
        </w:r>
        <w:r w:rsidR="00800EA1" w:rsidRPr="00D14D67">
          <w:rPr>
            <w:rFonts w:ascii="Lato" w:hAnsi="Lato"/>
            <w:b/>
            <w:color w:val="0000FF"/>
            <w:sz w:val="28"/>
            <w:szCs w:val="28"/>
            <w:u w:val="thick" w:color="0000FF"/>
          </w:rPr>
          <w:t>ismissal</w:t>
        </w:r>
      </w:hyperlink>
    </w:p>
    <w:p w:rsidR="009A2408" w:rsidRPr="00D14D67" w:rsidRDefault="009A2408" w:rsidP="003F79A7">
      <w:pPr>
        <w:pStyle w:val="BodyText"/>
        <w:spacing w:after="120"/>
        <w:ind w:right="81"/>
        <w:jc w:val="both"/>
        <w:rPr>
          <w:rFonts w:ascii="Lato" w:hAnsi="Lato"/>
          <w:b/>
        </w:rPr>
      </w:pPr>
    </w:p>
    <w:p w:rsidR="009A2408" w:rsidRPr="00D14D67" w:rsidRDefault="0061272A" w:rsidP="003F79A7">
      <w:pPr>
        <w:pStyle w:val="ListParagraph"/>
        <w:numPr>
          <w:ilvl w:val="2"/>
          <w:numId w:val="5"/>
        </w:numPr>
        <w:tabs>
          <w:tab w:val="left" w:pos="821"/>
        </w:tabs>
        <w:spacing w:before="182" w:after="120"/>
        <w:ind w:right="81"/>
        <w:jc w:val="both"/>
        <w:rPr>
          <w:rFonts w:ascii="Lato" w:hAnsi="Lato"/>
          <w:b/>
          <w:sz w:val="28"/>
          <w:szCs w:val="28"/>
        </w:rPr>
      </w:pPr>
      <w:hyperlink r:id="rId16">
        <w:r w:rsidR="00800EA1" w:rsidRPr="00D14D67">
          <w:rPr>
            <w:rFonts w:ascii="Lato" w:hAnsi="Lato"/>
            <w:b/>
            <w:color w:val="0000FF"/>
            <w:sz w:val="28"/>
            <w:szCs w:val="28"/>
            <w:u w:val="thick" w:color="0000FF"/>
          </w:rPr>
          <w:t>Information on Statutory Sick</w:t>
        </w:r>
        <w:r w:rsidR="00800EA1" w:rsidRPr="00D14D67">
          <w:rPr>
            <w:rFonts w:ascii="Lato" w:hAnsi="Lato"/>
            <w:b/>
            <w:color w:val="0000FF"/>
            <w:spacing w:val="-8"/>
            <w:sz w:val="28"/>
            <w:szCs w:val="28"/>
            <w:u w:val="thick" w:color="0000FF"/>
          </w:rPr>
          <w:t xml:space="preserve"> </w:t>
        </w:r>
        <w:r w:rsidR="00800EA1" w:rsidRPr="00D14D67">
          <w:rPr>
            <w:rFonts w:ascii="Lato" w:hAnsi="Lato"/>
            <w:b/>
            <w:color w:val="0000FF"/>
            <w:sz w:val="28"/>
            <w:szCs w:val="28"/>
            <w:u w:val="thick" w:color="0000FF"/>
          </w:rPr>
          <w:t>Pay</w:t>
        </w:r>
      </w:hyperlink>
    </w:p>
    <w:p w:rsidR="009A2408" w:rsidRPr="00D14D67" w:rsidRDefault="009A2408" w:rsidP="003F79A7">
      <w:pPr>
        <w:pStyle w:val="BodyText"/>
        <w:spacing w:after="120"/>
        <w:ind w:right="81"/>
        <w:jc w:val="both"/>
        <w:rPr>
          <w:rFonts w:ascii="Lato" w:hAnsi="Lato"/>
          <w:b/>
        </w:rPr>
      </w:pPr>
    </w:p>
    <w:p w:rsidR="009A2408" w:rsidRPr="00D14D67" w:rsidRDefault="0061272A" w:rsidP="003F79A7">
      <w:pPr>
        <w:pStyle w:val="ListParagraph"/>
        <w:numPr>
          <w:ilvl w:val="2"/>
          <w:numId w:val="5"/>
        </w:numPr>
        <w:tabs>
          <w:tab w:val="left" w:pos="821"/>
        </w:tabs>
        <w:spacing w:before="180" w:after="120"/>
        <w:ind w:right="81"/>
        <w:jc w:val="both"/>
        <w:rPr>
          <w:rFonts w:ascii="Lato" w:hAnsi="Lato"/>
          <w:b/>
          <w:sz w:val="28"/>
          <w:szCs w:val="28"/>
        </w:rPr>
      </w:pPr>
      <w:hyperlink r:id="rId17">
        <w:r w:rsidR="00800EA1" w:rsidRPr="00D14D67">
          <w:rPr>
            <w:rFonts w:ascii="Lato" w:hAnsi="Lato"/>
            <w:b/>
            <w:color w:val="0000FF"/>
            <w:sz w:val="28"/>
            <w:szCs w:val="28"/>
            <w:u w:val="thick" w:color="0000FF"/>
          </w:rPr>
          <w:t>Information on</w:t>
        </w:r>
        <w:r w:rsidR="00800EA1" w:rsidRPr="00D14D67">
          <w:rPr>
            <w:rFonts w:ascii="Lato" w:hAnsi="Lato"/>
            <w:b/>
            <w:color w:val="0000FF"/>
            <w:spacing w:val="-12"/>
            <w:sz w:val="28"/>
            <w:szCs w:val="28"/>
            <w:u w:val="thick" w:color="0000FF"/>
          </w:rPr>
          <w:t xml:space="preserve"> </w:t>
        </w:r>
        <w:r w:rsidR="00800EA1" w:rsidRPr="00D14D67">
          <w:rPr>
            <w:rFonts w:ascii="Lato" w:hAnsi="Lato"/>
            <w:b/>
            <w:color w:val="0000FF"/>
            <w:sz w:val="28"/>
            <w:szCs w:val="28"/>
            <w:u w:val="thick" w:color="0000FF"/>
          </w:rPr>
          <w:t>Pensions</w:t>
        </w:r>
      </w:hyperlink>
    </w:p>
    <w:p w:rsidR="009A2408" w:rsidRPr="00D14D67" w:rsidRDefault="009A2408" w:rsidP="003F79A7">
      <w:pPr>
        <w:pStyle w:val="BodyText"/>
        <w:spacing w:after="120"/>
        <w:ind w:right="81"/>
        <w:jc w:val="both"/>
        <w:rPr>
          <w:rFonts w:ascii="Lato" w:hAnsi="Lato"/>
          <w:b/>
        </w:rPr>
      </w:pPr>
    </w:p>
    <w:p w:rsidR="009A2408" w:rsidRPr="00D14D67" w:rsidRDefault="009A2408" w:rsidP="003F79A7">
      <w:pPr>
        <w:pStyle w:val="BodyText"/>
        <w:spacing w:after="120"/>
        <w:ind w:right="81"/>
        <w:jc w:val="both"/>
        <w:rPr>
          <w:rFonts w:ascii="Lato" w:hAnsi="Lato"/>
          <w:b/>
        </w:rPr>
      </w:pPr>
    </w:p>
    <w:p w:rsidR="009A2408" w:rsidRPr="00D14D67" w:rsidRDefault="00800EA1" w:rsidP="003F79A7">
      <w:pPr>
        <w:spacing w:before="210" w:after="120"/>
        <w:ind w:left="100" w:right="81"/>
        <w:jc w:val="both"/>
        <w:rPr>
          <w:rFonts w:ascii="Lato" w:hAnsi="Lato"/>
          <w:b/>
          <w:sz w:val="28"/>
          <w:szCs w:val="28"/>
        </w:rPr>
      </w:pPr>
      <w:r w:rsidRPr="00D14D67">
        <w:rPr>
          <w:rFonts w:ascii="Lato" w:hAnsi="Lato"/>
          <w:b/>
          <w:sz w:val="28"/>
          <w:szCs w:val="28"/>
        </w:rPr>
        <w:t xml:space="preserve">Further information can be obtained from the Labour Relations Agency </w:t>
      </w:r>
      <w:r w:rsidR="00D14D67">
        <w:rPr>
          <w:rFonts w:ascii="Lato" w:hAnsi="Lato"/>
          <w:b/>
          <w:sz w:val="28"/>
          <w:szCs w:val="28"/>
        </w:rPr>
        <w:t>Enquiry Point</w:t>
      </w:r>
      <w:r w:rsidRPr="00D14D67">
        <w:rPr>
          <w:rFonts w:ascii="Lato" w:hAnsi="Lato"/>
          <w:b/>
          <w:sz w:val="28"/>
          <w:szCs w:val="28"/>
        </w:rPr>
        <w:t xml:space="preserve"> on</w:t>
      </w:r>
      <w:r w:rsidR="00D14D67">
        <w:rPr>
          <w:rFonts w:ascii="Lato" w:hAnsi="Lato"/>
          <w:b/>
          <w:sz w:val="28"/>
          <w:szCs w:val="28"/>
        </w:rPr>
        <w:t xml:space="preserve"> 03300 555 300</w:t>
      </w:r>
      <w:r w:rsidRPr="00D14D67">
        <w:rPr>
          <w:rFonts w:ascii="Lato" w:hAnsi="Lato"/>
          <w:b/>
          <w:sz w:val="28"/>
          <w:szCs w:val="28"/>
        </w:rPr>
        <w:t>.</w:t>
      </w:r>
    </w:p>
    <w:p w:rsidR="009A2408" w:rsidRDefault="009A2408" w:rsidP="003F79A7">
      <w:pPr>
        <w:spacing w:after="120"/>
        <w:ind w:right="81"/>
        <w:rPr>
          <w:sz w:val="28"/>
        </w:rPr>
        <w:sectPr w:rsidR="009A2408" w:rsidSect="00486CB9">
          <w:footerReference w:type="default" r:id="rId18"/>
          <w:pgSz w:w="11920" w:h="16850"/>
          <w:pgMar w:top="1134" w:right="851" w:bottom="1134" w:left="851" w:header="0" w:footer="1001" w:gutter="0"/>
          <w:pgNumType w:start="1"/>
          <w:cols w:space="720"/>
          <w:docGrid w:linePitch="299"/>
        </w:sectPr>
      </w:pPr>
    </w:p>
    <w:p w:rsidR="009A2408" w:rsidRPr="00D14D67" w:rsidRDefault="00800EA1" w:rsidP="003F79A7">
      <w:pPr>
        <w:spacing w:before="45" w:after="120"/>
        <w:ind w:left="119" w:right="81"/>
        <w:jc w:val="both"/>
        <w:rPr>
          <w:rFonts w:ascii="Lato" w:hAnsi="Lato"/>
          <w:b/>
          <w:sz w:val="32"/>
        </w:rPr>
      </w:pPr>
      <w:r w:rsidRPr="00D14D67">
        <w:rPr>
          <w:rFonts w:ascii="Lato" w:hAnsi="Lato"/>
          <w:b/>
          <w:color w:val="1F487C"/>
          <w:sz w:val="32"/>
        </w:rPr>
        <w:t>Guidance notes</w:t>
      </w:r>
    </w:p>
    <w:p w:rsidR="009A2408" w:rsidRDefault="009A2408" w:rsidP="003F79A7">
      <w:pPr>
        <w:pStyle w:val="BodyText"/>
        <w:spacing w:after="120"/>
        <w:ind w:right="79"/>
        <w:rPr>
          <w:b/>
          <w:sz w:val="34"/>
        </w:rPr>
      </w:pPr>
    </w:p>
    <w:p w:rsidR="009A2408" w:rsidRPr="00D14D67" w:rsidRDefault="00800EA1" w:rsidP="003F79A7">
      <w:pPr>
        <w:spacing w:after="120"/>
        <w:ind w:left="119" w:right="81"/>
        <w:rPr>
          <w:rFonts w:ascii="Lato" w:hAnsi="Lato"/>
          <w:sz w:val="32"/>
          <w:szCs w:val="32"/>
        </w:rPr>
      </w:pPr>
      <w:r w:rsidRPr="00D14D67">
        <w:rPr>
          <w:rFonts w:ascii="Lato" w:hAnsi="Lato"/>
          <w:b/>
          <w:color w:val="1F487C"/>
          <w:sz w:val="32"/>
          <w:szCs w:val="32"/>
        </w:rPr>
        <w:t>Date of issue</w:t>
      </w:r>
      <w:r w:rsidRPr="00D14D67">
        <w:rPr>
          <w:rFonts w:ascii="Lato" w:hAnsi="Lato"/>
          <w:color w:val="1F487C"/>
          <w:sz w:val="32"/>
          <w:szCs w:val="32"/>
        </w:rPr>
        <w:t>.</w:t>
      </w:r>
    </w:p>
    <w:p w:rsidR="009A2408" w:rsidRDefault="009A2408" w:rsidP="003F79A7">
      <w:pPr>
        <w:pStyle w:val="BodyText"/>
        <w:spacing w:after="120"/>
        <w:ind w:right="79"/>
        <w:rPr>
          <w:sz w:val="36"/>
        </w:rPr>
      </w:pPr>
    </w:p>
    <w:p w:rsidR="009A2408" w:rsidRPr="00D14D67" w:rsidRDefault="00800EA1" w:rsidP="003F79A7">
      <w:pPr>
        <w:pStyle w:val="BodyText"/>
        <w:spacing w:after="120"/>
        <w:ind w:left="119" w:right="81"/>
        <w:jc w:val="both"/>
        <w:rPr>
          <w:rFonts w:ascii="Lato" w:hAnsi="Lato"/>
        </w:rPr>
      </w:pPr>
      <w:r w:rsidRPr="00D14D67">
        <w:rPr>
          <w:rFonts w:ascii="Lato" w:hAnsi="Lato"/>
        </w:rPr>
        <w:t xml:space="preserve">The Statement must be issued within 2 months of the employee's date of starting employment. </w:t>
      </w:r>
      <w:r w:rsidR="007505BB">
        <w:rPr>
          <w:rFonts w:ascii="Lato" w:hAnsi="Lato"/>
        </w:rPr>
        <w:t xml:space="preserve"> </w:t>
      </w:r>
      <w:r w:rsidRPr="00D14D67">
        <w:rPr>
          <w:rFonts w:ascii="Lato" w:hAnsi="Lato"/>
        </w:rPr>
        <w:t>When there has been a change of employer a new and full written statement must normally be issued to the employee within 2 months of that change.</w:t>
      </w:r>
    </w:p>
    <w:p w:rsidR="007505BB" w:rsidRDefault="007505BB" w:rsidP="003F79A7">
      <w:pPr>
        <w:pStyle w:val="BodyText"/>
        <w:spacing w:after="120"/>
        <w:ind w:left="119" w:right="79"/>
        <w:jc w:val="both"/>
        <w:rPr>
          <w:rFonts w:ascii="Lato" w:hAnsi="Lato"/>
        </w:rPr>
      </w:pPr>
    </w:p>
    <w:p w:rsidR="009A2408" w:rsidRPr="00D14D67" w:rsidRDefault="00800EA1" w:rsidP="003F79A7">
      <w:pPr>
        <w:pStyle w:val="BodyText"/>
        <w:spacing w:before="202" w:after="120"/>
        <w:ind w:left="119" w:right="81"/>
        <w:jc w:val="both"/>
        <w:rPr>
          <w:rFonts w:ascii="Lato" w:hAnsi="Lato"/>
        </w:rPr>
      </w:pPr>
      <w:r w:rsidRPr="00D14D67">
        <w:rPr>
          <w:rFonts w:ascii="Lato" w:hAnsi="Lato"/>
        </w:rPr>
        <w:t>If only the name changes without any change in the employer's identity, or if the identity changes in circumstances where the employee's continuity of employment is preserved (see below), then provided that there is no other change in terms and conditions a new statement is not</w:t>
      </w:r>
      <w:r w:rsidRPr="00D14D67">
        <w:rPr>
          <w:rFonts w:ascii="Lato" w:hAnsi="Lato"/>
          <w:spacing w:val="-17"/>
        </w:rPr>
        <w:t xml:space="preserve"> </w:t>
      </w:r>
      <w:r w:rsidRPr="00D14D67">
        <w:rPr>
          <w:rFonts w:ascii="Lato" w:hAnsi="Lato"/>
        </w:rPr>
        <w:t>required.</w:t>
      </w:r>
      <w:r w:rsidR="007505BB">
        <w:rPr>
          <w:rFonts w:ascii="Lato" w:hAnsi="Lato"/>
        </w:rPr>
        <w:t xml:space="preserve">  </w:t>
      </w:r>
      <w:r w:rsidRPr="00D14D67">
        <w:rPr>
          <w:rFonts w:ascii="Lato" w:hAnsi="Lato"/>
        </w:rPr>
        <w:t>The employees must however be given individual written notification of the change at the earliest opportunity, and in any event within one month of when it occurs.</w:t>
      </w:r>
    </w:p>
    <w:p w:rsidR="007505BB" w:rsidRPr="007505BB" w:rsidRDefault="00BD788E" w:rsidP="003F79A7">
      <w:pPr>
        <w:pStyle w:val="BodyText"/>
        <w:spacing w:after="120"/>
        <w:ind w:right="79"/>
        <w:rPr>
          <w:rFonts w:ascii="Lato" w:hAnsi="Lato"/>
        </w:rPr>
      </w:pPr>
      <w:r>
        <w:rPr>
          <w:noProof/>
          <w:lang w:val="en-GB" w:eastAsia="en-GB"/>
        </w:rPr>
        <mc:AlternateContent>
          <mc:Choice Requires="wps">
            <w:drawing>
              <wp:anchor distT="0" distB="0" distL="0" distR="0" simplePos="0" relativeHeight="251647488" behindDoc="0" locked="0" layoutInCell="1" allowOverlap="1">
                <wp:simplePos x="0" y="0"/>
                <wp:positionH relativeFrom="page">
                  <wp:posOffset>715010</wp:posOffset>
                </wp:positionH>
                <wp:positionV relativeFrom="paragraph">
                  <wp:posOffset>424180</wp:posOffset>
                </wp:positionV>
                <wp:extent cx="6090920" cy="334645"/>
                <wp:effectExtent l="0" t="0" r="24130" b="27305"/>
                <wp:wrapTopAndBottom/>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33464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D14D67" w:rsidRDefault="004F1E07" w:rsidP="00D14D67">
                            <w:pPr>
                              <w:pStyle w:val="BodyText"/>
                              <w:spacing w:before="17" w:line="312" w:lineRule="exact"/>
                              <w:ind w:left="175" w:right="369"/>
                              <w:jc w:val="both"/>
                              <w:rPr>
                                <w:rFonts w:ascii="Lato" w:hAnsi="Lato"/>
                              </w:rPr>
                            </w:pPr>
                            <w:r w:rsidRPr="00D14D67">
                              <w:rPr>
                                <w:rFonts w:ascii="Lato" w:hAnsi="Lato"/>
                                <w:color w:val="006FC0"/>
                              </w:rPr>
                              <w:t>Insert date of 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56.3pt;margin-top:33.4pt;width:479.6pt;height:26.3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" filled="f" strokecolor="#4f81bc" strokeweight="2pt">
                <v:textbox inset="0,0,0,0">
                  <w:txbxContent>
                    <w:p w:rsidR="004F1E07" w:rsidRPr="00D14D67" w:rsidRDefault="004F1E07" w:rsidP="00D14D67">
                      <w:pPr>
                        <w:pStyle w:val="BodyText"/>
                        <w:spacing w:before="17" w:line="312" w:lineRule="exact"/>
                        <w:ind w:left="175" w:right="369"/>
                        <w:jc w:val="both"/>
                        <w:rPr>
                          <w:rFonts w:ascii="Lato" w:hAnsi="Lato"/>
                        </w:rPr>
                      </w:pPr>
                      <w:r w:rsidRPr="00D14D67">
                        <w:rPr>
                          <w:rFonts w:ascii="Lato" w:hAnsi="Lato"/>
                          <w:color w:val="006FC0"/>
                        </w:rPr>
                        <w:t>Insert date of issue.</w:t>
                      </w:r>
                    </w:p>
                  </w:txbxContent>
                </v:textbox>
                <w10:wrap type="topAndBottom" anchorx="page"/>
              </v:shape>
            </w:pict>
          </mc:Fallback>
        </mc:AlternateContent>
      </w:r>
    </w:p>
    <w:p w:rsidR="009A2408" w:rsidRDefault="009A2408" w:rsidP="00BD788E">
      <w:pPr>
        <w:pStyle w:val="BodyText"/>
        <w:spacing w:after="120"/>
        <w:ind w:right="79"/>
      </w:pPr>
    </w:p>
    <w:p w:rsidR="009A2408" w:rsidRPr="00D14D67" w:rsidRDefault="0013527D" w:rsidP="003F79A7">
      <w:pPr>
        <w:pStyle w:val="Heading3"/>
        <w:numPr>
          <w:ilvl w:val="0"/>
          <w:numId w:val="17"/>
        </w:numPr>
        <w:tabs>
          <w:tab w:val="left" w:pos="610"/>
        </w:tabs>
        <w:spacing w:after="120"/>
        <w:ind w:right="81" w:hanging="827"/>
        <w:jc w:val="both"/>
        <w:rPr>
          <w:rFonts w:ascii="Lato" w:hAnsi="Lato"/>
          <w:sz w:val="32"/>
          <w:szCs w:val="32"/>
        </w:rPr>
      </w:pPr>
      <w:r>
        <w:rPr>
          <w:rFonts w:ascii="Lato" w:hAnsi="Lato"/>
          <w:color w:val="1F487C"/>
          <w:sz w:val="32"/>
          <w:szCs w:val="32"/>
        </w:rPr>
        <w:t xml:space="preserve"> </w:t>
      </w:r>
      <w:r w:rsidR="00800EA1" w:rsidRPr="00D14D67">
        <w:rPr>
          <w:rFonts w:ascii="Lato" w:hAnsi="Lato"/>
          <w:color w:val="1F487C"/>
          <w:sz w:val="32"/>
          <w:szCs w:val="32"/>
        </w:rPr>
        <w:t>Name and address of Employer and</w:t>
      </w:r>
      <w:r w:rsidR="00800EA1" w:rsidRPr="00D14D67">
        <w:rPr>
          <w:rFonts w:ascii="Lato" w:hAnsi="Lato"/>
          <w:color w:val="1F487C"/>
          <w:spacing w:val="-43"/>
          <w:sz w:val="32"/>
          <w:szCs w:val="32"/>
        </w:rPr>
        <w:t xml:space="preserve"> </w:t>
      </w:r>
      <w:r w:rsidR="00800EA1" w:rsidRPr="00D14D67">
        <w:rPr>
          <w:rFonts w:ascii="Lato" w:hAnsi="Lato"/>
          <w:color w:val="1F487C"/>
          <w:sz w:val="32"/>
          <w:szCs w:val="32"/>
        </w:rPr>
        <w:t>Employee.</w:t>
      </w:r>
    </w:p>
    <w:p w:rsidR="009A2408" w:rsidRDefault="007505BB" w:rsidP="003F79A7">
      <w:pPr>
        <w:pStyle w:val="BodyText"/>
        <w:spacing w:before="8" w:after="120"/>
        <w:ind w:right="81"/>
        <w:rPr>
          <w:b/>
        </w:rPr>
      </w:pPr>
      <w:r>
        <w:rPr>
          <w:noProof/>
          <w:lang w:val="en-GB" w:eastAsia="en-GB"/>
        </w:rPr>
        <mc:AlternateContent>
          <mc:Choice Requires="wps">
            <w:drawing>
              <wp:anchor distT="0" distB="0" distL="0" distR="0" simplePos="0" relativeHeight="251648512" behindDoc="0" locked="0" layoutInCell="1" allowOverlap="1">
                <wp:simplePos x="0" y="0"/>
                <wp:positionH relativeFrom="page">
                  <wp:posOffset>801370</wp:posOffset>
                </wp:positionH>
                <wp:positionV relativeFrom="paragraph">
                  <wp:posOffset>229235</wp:posOffset>
                </wp:positionV>
                <wp:extent cx="5972175" cy="344170"/>
                <wp:effectExtent l="0" t="0" r="28575" b="17780"/>
                <wp:wrapTopAndBottom/>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4417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D14D67" w:rsidRDefault="004F1E07" w:rsidP="00D14D67">
                            <w:pPr>
                              <w:pStyle w:val="BodyText"/>
                              <w:spacing w:before="16" w:line="312" w:lineRule="exact"/>
                              <w:ind w:left="175" w:right="369"/>
                              <w:jc w:val="both"/>
                              <w:rPr>
                                <w:rFonts w:ascii="Lato" w:hAnsi="Lato"/>
                              </w:rPr>
                            </w:pPr>
                            <w:r w:rsidRPr="00D14D67">
                              <w:rPr>
                                <w:rFonts w:ascii="Lato" w:hAnsi="Lato"/>
                                <w:color w:val="006FC0"/>
                              </w:rPr>
                              <w:t>Insert name and address of the employer and the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63.1pt;margin-top:18.05pt;width:470.25pt;height:27.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" filled="f" strokecolor="#4f81bc" strokeweight="2pt">
                <v:textbox inset="0,0,0,0">
                  <w:txbxContent>
                    <w:p w:rsidR="004F1E07" w:rsidRPr="00D14D67" w:rsidRDefault="004F1E07" w:rsidP="00D14D67">
                      <w:pPr>
                        <w:pStyle w:val="BodyText"/>
                        <w:spacing w:before="16" w:line="312" w:lineRule="exact"/>
                        <w:ind w:left="175" w:right="369"/>
                        <w:jc w:val="both"/>
                        <w:rPr>
                          <w:rFonts w:ascii="Lato" w:hAnsi="Lato"/>
                        </w:rPr>
                      </w:pPr>
                      <w:r w:rsidRPr="00D14D67">
                        <w:rPr>
                          <w:rFonts w:ascii="Lato" w:hAnsi="Lato"/>
                          <w:color w:val="006FC0"/>
                        </w:rPr>
                        <w:t>Insert name and address of the employer and the employee.</w:t>
                      </w:r>
                    </w:p>
                  </w:txbxContent>
                </v:textbox>
                <w10:wrap type="topAndBottom" anchorx="page"/>
              </v:shape>
            </w:pict>
          </mc:Fallback>
        </mc:AlternateContent>
      </w:r>
    </w:p>
    <w:p w:rsidR="009A2408" w:rsidRDefault="009A2408" w:rsidP="003F79A7">
      <w:pPr>
        <w:pStyle w:val="BodyText"/>
        <w:spacing w:after="120"/>
        <w:ind w:right="79"/>
        <w:rPr>
          <w:b/>
          <w:sz w:val="32"/>
        </w:rPr>
      </w:pPr>
    </w:p>
    <w:p w:rsidR="009A2408" w:rsidRPr="00D14D67" w:rsidRDefault="0013527D" w:rsidP="003F79A7">
      <w:pPr>
        <w:pStyle w:val="Heading3"/>
        <w:numPr>
          <w:ilvl w:val="0"/>
          <w:numId w:val="17"/>
        </w:numPr>
        <w:tabs>
          <w:tab w:val="left" w:pos="610"/>
        </w:tabs>
        <w:spacing w:after="120"/>
        <w:ind w:right="81" w:hanging="827"/>
        <w:jc w:val="both"/>
        <w:rPr>
          <w:rFonts w:ascii="Lato" w:hAnsi="Lato"/>
          <w:sz w:val="32"/>
          <w:szCs w:val="32"/>
        </w:rPr>
      </w:pPr>
      <w:r>
        <w:rPr>
          <w:rFonts w:ascii="Lato" w:hAnsi="Lato"/>
          <w:color w:val="1F487C"/>
          <w:sz w:val="32"/>
          <w:szCs w:val="32"/>
        </w:rPr>
        <w:t xml:space="preserve"> </w:t>
      </w:r>
      <w:r w:rsidR="00800EA1" w:rsidRPr="00D14D67">
        <w:rPr>
          <w:rFonts w:ascii="Lato" w:hAnsi="Lato"/>
          <w:color w:val="1F487C"/>
          <w:sz w:val="32"/>
          <w:szCs w:val="32"/>
        </w:rPr>
        <w:t>Date of Commencement of</w:t>
      </w:r>
      <w:r w:rsidR="00800EA1" w:rsidRPr="00D14D67">
        <w:rPr>
          <w:rFonts w:ascii="Lato" w:hAnsi="Lato"/>
          <w:color w:val="1F487C"/>
          <w:spacing w:val="-33"/>
          <w:sz w:val="32"/>
          <w:szCs w:val="32"/>
        </w:rPr>
        <w:t xml:space="preserve"> </w:t>
      </w:r>
      <w:r w:rsidR="00800EA1" w:rsidRPr="00D14D67">
        <w:rPr>
          <w:rFonts w:ascii="Lato" w:hAnsi="Lato"/>
          <w:color w:val="1F487C"/>
          <w:sz w:val="32"/>
          <w:szCs w:val="32"/>
        </w:rPr>
        <w:t>Employment</w:t>
      </w:r>
    </w:p>
    <w:p w:rsidR="009A2408" w:rsidRDefault="00D14D67" w:rsidP="003F79A7">
      <w:pPr>
        <w:pStyle w:val="BodyText"/>
        <w:spacing w:after="120"/>
        <w:ind w:right="79"/>
        <w:rPr>
          <w:b/>
          <w:sz w:val="17"/>
        </w:rPr>
      </w:pPr>
      <w:r>
        <w:rPr>
          <w:noProof/>
          <w:lang w:val="en-GB" w:eastAsia="en-GB"/>
        </w:rPr>
        <mc:AlternateContent>
          <mc:Choice Requires="wps">
            <w:drawing>
              <wp:anchor distT="0" distB="0" distL="0" distR="0" simplePos="0" relativeHeight="251649536" behindDoc="0" locked="0" layoutInCell="1" allowOverlap="1">
                <wp:simplePos x="0" y="0"/>
                <wp:positionH relativeFrom="margin">
                  <wp:posOffset>106554</wp:posOffset>
                </wp:positionH>
                <wp:positionV relativeFrom="paragraph">
                  <wp:posOffset>148226</wp:posOffset>
                </wp:positionV>
                <wp:extent cx="6019800" cy="449580"/>
                <wp:effectExtent l="0" t="0" r="19050" b="26670"/>
                <wp:wrapTopAndBottom/>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958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Default="004F1E07" w:rsidP="00D14D67">
                            <w:pPr>
                              <w:pStyle w:val="BodyText"/>
                              <w:spacing w:line="246" w:lineRule="exact"/>
                              <w:ind w:left="-1"/>
                              <w:jc w:val="both"/>
                              <w:rPr>
                                <w:rFonts w:ascii="Lato" w:hAnsi="Lato"/>
                                <w:color w:val="006FC0"/>
                              </w:rPr>
                            </w:pPr>
                          </w:p>
                          <w:p w:rsidR="004F1E07" w:rsidRPr="00D14D67" w:rsidRDefault="004F1E07" w:rsidP="00D14D67">
                            <w:pPr>
                              <w:pStyle w:val="BodyText"/>
                              <w:spacing w:line="246" w:lineRule="exact"/>
                              <w:ind w:left="142"/>
                              <w:jc w:val="both"/>
                              <w:rPr>
                                <w:rFonts w:ascii="Lato" w:hAnsi="Lato"/>
                              </w:rPr>
                            </w:pPr>
                            <w:r>
                              <w:rPr>
                                <w:rFonts w:ascii="Lato" w:hAnsi="Lato"/>
                                <w:color w:val="006FC0"/>
                              </w:rPr>
                              <w:t>I</w:t>
                            </w:r>
                            <w:r w:rsidRPr="00D14D67">
                              <w:rPr>
                                <w:rFonts w:ascii="Lato" w:hAnsi="Lato"/>
                                <w:color w:val="006FC0"/>
                              </w:rPr>
                              <w:t>nsert date that the employee started with the employer as named</w:t>
                            </w:r>
                            <w:r>
                              <w:rPr>
                                <w:rFonts w:ascii="Lato" w:hAnsi="Lato"/>
                                <w:color w:val="006FC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8.4pt;margin-top:11.65pt;width:474pt;height:35.4pt;z-index:2516495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" filled="f" strokecolor="#4f81bc" strokeweight="2pt">
                <v:textbox inset="0,0,0,0">
                  <w:txbxContent>
                    <w:p w:rsidR="004F1E07" w:rsidRDefault="004F1E07" w:rsidP="00D14D67">
                      <w:pPr>
                        <w:pStyle w:val="BodyText"/>
                        <w:spacing w:line="246" w:lineRule="exact"/>
                        <w:ind w:left="-1"/>
                        <w:jc w:val="both"/>
                        <w:rPr>
                          <w:rFonts w:ascii="Lato" w:hAnsi="Lato"/>
                          <w:color w:val="006FC0"/>
                        </w:rPr>
                      </w:pPr>
                    </w:p>
                    <w:p w:rsidR="004F1E07" w:rsidRPr="00D14D67" w:rsidRDefault="004F1E07" w:rsidP="00D14D67">
                      <w:pPr>
                        <w:pStyle w:val="BodyText"/>
                        <w:spacing w:line="246" w:lineRule="exact"/>
                        <w:ind w:left="142"/>
                        <w:jc w:val="both"/>
                        <w:rPr>
                          <w:rFonts w:ascii="Lato" w:hAnsi="Lato"/>
                        </w:rPr>
                      </w:pPr>
                      <w:r>
                        <w:rPr>
                          <w:rFonts w:ascii="Lato" w:hAnsi="Lato"/>
                          <w:color w:val="006FC0"/>
                        </w:rPr>
                        <w:t>I</w:t>
                      </w:r>
                      <w:r w:rsidRPr="00D14D67">
                        <w:rPr>
                          <w:rFonts w:ascii="Lato" w:hAnsi="Lato"/>
                          <w:color w:val="006FC0"/>
                        </w:rPr>
                        <w:t>nsert date that the employee started with the employer as named</w:t>
                      </w:r>
                      <w:r>
                        <w:rPr>
                          <w:rFonts w:ascii="Lato" w:hAnsi="Lato"/>
                          <w:color w:val="006FC0"/>
                        </w:rPr>
                        <w:t>.</w:t>
                      </w:r>
                    </w:p>
                  </w:txbxContent>
                </v:textbox>
                <w10:wrap type="topAndBottom" anchorx="margin"/>
              </v:shape>
            </w:pict>
          </mc:Fallback>
        </mc:AlternateContent>
      </w:r>
    </w:p>
    <w:p w:rsidR="009A2408" w:rsidRDefault="009A2408" w:rsidP="003F79A7">
      <w:pPr>
        <w:pStyle w:val="BodyText"/>
        <w:spacing w:after="120"/>
        <w:ind w:right="81"/>
        <w:rPr>
          <w:b/>
        </w:rPr>
      </w:pPr>
    </w:p>
    <w:p w:rsidR="009A2408" w:rsidRPr="00D14D67" w:rsidRDefault="00800EA1" w:rsidP="003F79A7">
      <w:pPr>
        <w:pStyle w:val="Heading3"/>
        <w:numPr>
          <w:ilvl w:val="0"/>
          <w:numId w:val="17"/>
        </w:numPr>
        <w:spacing w:after="120"/>
        <w:ind w:left="709" w:right="81" w:hanging="567"/>
        <w:rPr>
          <w:rFonts w:ascii="Lato" w:hAnsi="Lato"/>
          <w:sz w:val="32"/>
          <w:szCs w:val="32"/>
        </w:rPr>
      </w:pPr>
      <w:r w:rsidRPr="00D14D67">
        <w:rPr>
          <w:rFonts w:ascii="Lato" w:hAnsi="Lato"/>
          <w:color w:val="1F487C"/>
          <w:sz w:val="32"/>
          <w:szCs w:val="32"/>
        </w:rPr>
        <w:t>Continuity of Employment</w:t>
      </w:r>
    </w:p>
    <w:p w:rsidR="009A2408" w:rsidRDefault="009A2408" w:rsidP="003F79A7">
      <w:pPr>
        <w:pStyle w:val="BodyText"/>
        <w:spacing w:before="8" w:after="120"/>
        <w:ind w:right="81"/>
        <w:rPr>
          <w:b/>
        </w:rPr>
      </w:pPr>
    </w:p>
    <w:p w:rsidR="009A2408" w:rsidRDefault="00800EA1" w:rsidP="003F79A7">
      <w:pPr>
        <w:pStyle w:val="BodyText"/>
        <w:spacing w:before="1" w:after="120"/>
        <w:ind w:left="119" w:right="81"/>
        <w:jc w:val="both"/>
        <w:rPr>
          <w:rFonts w:ascii="Lato" w:hAnsi="Lato"/>
        </w:rPr>
      </w:pPr>
      <w:r w:rsidRPr="00D14D67">
        <w:rPr>
          <w:rFonts w:ascii="Lato" w:hAnsi="Lato"/>
        </w:rPr>
        <w:t xml:space="preserve">A number of statutory employment rights depend upon the employee having a certain period of 'continuous employment'. A period of employment counts towards the employee's continuous service only if it is unbroken. </w:t>
      </w:r>
      <w:r w:rsidR="0013527D">
        <w:rPr>
          <w:rFonts w:ascii="Lato" w:hAnsi="Lato"/>
        </w:rPr>
        <w:t xml:space="preserve"> </w:t>
      </w:r>
      <w:r w:rsidRPr="00D14D67">
        <w:rPr>
          <w:rFonts w:ascii="Lato" w:hAnsi="Lato"/>
        </w:rPr>
        <w:t>Work with a previous employer may sometimes count towards the employee's continuous service. This will usually be the case where there has been a merger or takeover of the original employer. The rules on this are not simple and if in doubt you should seek advice from the Agency or a solicitor.</w:t>
      </w:r>
    </w:p>
    <w:p w:rsidR="003F79A7" w:rsidRPr="00D14D67" w:rsidRDefault="003F79A7" w:rsidP="003F79A7">
      <w:pPr>
        <w:pStyle w:val="BodyText"/>
        <w:spacing w:before="1" w:after="120"/>
        <w:ind w:left="119" w:right="81"/>
        <w:jc w:val="both"/>
        <w:rPr>
          <w:rFonts w:ascii="Lato" w:hAnsi="Lato"/>
        </w:rPr>
      </w:pPr>
    </w:p>
    <w:p w:rsidR="009A2408" w:rsidRDefault="00800EA1" w:rsidP="003F79A7">
      <w:pPr>
        <w:pStyle w:val="BodyText"/>
        <w:spacing w:after="120"/>
        <w:ind w:left="207" w:right="81"/>
        <w:rPr>
          <w:sz w:val="20"/>
        </w:rPr>
      </w:pPr>
      <w:r>
        <w:rPr>
          <w:noProof/>
          <w:sz w:val="20"/>
          <w:lang w:val="en-GB" w:eastAsia="en-GB"/>
        </w:rPr>
        <mc:AlternateContent>
          <mc:Choice Requires="wps">
            <w:drawing>
              <wp:inline distT="0" distB="0" distL="0" distR="0">
                <wp:extent cx="6162675" cy="1565910"/>
                <wp:effectExtent l="0" t="0" r="28575" b="15240"/>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56591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D14D67" w:rsidRDefault="004F1E07" w:rsidP="00D14D67">
                            <w:pPr>
                              <w:pStyle w:val="BodyText"/>
                              <w:spacing w:before="13" w:line="278" w:lineRule="auto"/>
                              <w:ind w:left="107" w:right="369"/>
                              <w:jc w:val="both"/>
                              <w:rPr>
                                <w:rFonts w:ascii="Lato" w:hAnsi="Lato"/>
                              </w:rPr>
                            </w:pPr>
                            <w:r w:rsidRPr="00D14D67">
                              <w:rPr>
                                <w:rFonts w:ascii="Lato" w:hAnsi="Lato"/>
                                <w:color w:val="006FC0"/>
                              </w:rPr>
                              <w:t>State if previous employment with the current or any other employer does not count as part of the period of continuous employment.</w:t>
                            </w:r>
                          </w:p>
                          <w:p w:rsidR="004F1E07" w:rsidRPr="00D14D67" w:rsidRDefault="004F1E07" w:rsidP="00D14D67">
                            <w:pPr>
                              <w:pStyle w:val="BodyText"/>
                              <w:spacing w:before="199" w:line="276" w:lineRule="auto"/>
                              <w:ind w:left="107" w:right="369"/>
                              <w:jc w:val="both"/>
                              <w:rPr>
                                <w:rFonts w:ascii="Lato" w:hAnsi="Lato"/>
                              </w:rPr>
                            </w:pPr>
                            <w:r w:rsidRPr="00D14D67">
                              <w:rPr>
                                <w:rFonts w:ascii="Lato" w:hAnsi="Lato"/>
                                <w:color w:val="006FC0"/>
                              </w:rPr>
                              <w:t>If previous employment with any other employer does count as part of the period of continuous employment the name of the previous employer and the date the employee started with that employer should be stated.</w:t>
                            </w:r>
                          </w:p>
                        </w:txbxContent>
                      </wps:txbx>
                      <wps:bodyPr rot="0" vert="horz" wrap="square" lIns="0" tIns="0" rIns="0" bIns="0" anchor="t" anchorCtr="0" upright="1">
                        <a:noAutofit/>
                      </wps:bodyPr>
                    </wps:wsp>
                  </a:graphicData>
                </a:graphic>
              </wp:inline>
            </w:drawing>
          </mc:Choice>
          <mc:Fallback>
            <w:pict>
              <v:shape id="Text Box 20" o:spid="_x0000_s1030" type="#_x0000_t202" style="width:485.25pt;height:1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" filled="f" strokecolor="#4f81bc" strokeweight="2pt">
                <v:textbox inset="0,0,0,0">
                  <w:txbxContent>
                    <w:p w:rsidR="004F1E07" w:rsidRPr="00D14D67" w:rsidRDefault="004F1E07" w:rsidP="00D14D67">
                      <w:pPr>
                        <w:pStyle w:val="BodyText"/>
                        <w:spacing w:before="13" w:line="278" w:lineRule="auto"/>
                        <w:ind w:left="107" w:right="369"/>
                        <w:jc w:val="both"/>
                        <w:rPr>
                          <w:rFonts w:ascii="Lato" w:hAnsi="Lato"/>
                        </w:rPr>
                      </w:pPr>
                      <w:r w:rsidRPr="00D14D67">
                        <w:rPr>
                          <w:rFonts w:ascii="Lato" w:hAnsi="Lato"/>
                          <w:color w:val="006FC0"/>
                        </w:rPr>
                        <w:t>State if previous employment with the current or any other employer does not count as part of the period of continuous employment.</w:t>
                      </w:r>
                    </w:p>
                    <w:p w:rsidR="004F1E07" w:rsidRPr="00D14D67" w:rsidRDefault="004F1E07" w:rsidP="00D14D67">
                      <w:pPr>
                        <w:pStyle w:val="BodyText"/>
                        <w:spacing w:before="199" w:line="276" w:lineRule="auto"/>
                        <w:ind w:left="107" w:right="369"/>
                        <w:jc w:val="both"/>
                        <w:rPr>
                          <w:rFonts w:ascii="Lato" w:hAnsi="Lato"/>
                        </w:rPr>
                      </w:pPr>
                      <w:r w:rsidRPr="00D14D67">
                        <w:rPr>
                          <w:rFonts w:ascii="Lato" w:hAnsi="Lato"/>
                          <w:color w:val="006FC0"/>
                        </w:rPr>
                        <w:t>If previous employment with any other employer does count as part of the period of continuous employment the name of the previous employer and the date the employee started with that employer should be stated.</w:t>
                      </w:r>
                    </w:p>
                  </w:txbxContent>
                </v:textbox>
                <w10:anchorlock/>
              </v:shape>
            </w:pict>
          </mc:Fallback>
        </mc:AlternateContent>
      </w:r>
    </w:p>
    <w:p w:rsidR="009A2408" w:rsidRDefault="009A2408" w:rsidP="003F79A7">
      <w:pPr>
        <w:pStyle w:val="BodyText"/>
        <w:spacing w:after="120"/>
        <w:ind w:right="79"/>
        <w:rPr>
          <w:sz w:val="27"/>
        </w:rPr>
      </w:pPr>
    </w:p>
    <w:p w:rsidR="009A2408" w:rsidRPr="00D14D67" w:rsidRDefault="00800EA1" w:rsidP="003F79A7">
      <w:pPr>
        <w:pStyle w:val="Heading3"/>
        <w:numPr>
          <w:ilvl w:val="0"/>
          <w:numId w:val="3"/>
        </w:numPr>
        <w:tabs>
          <w:tab w:val="left" w:pos="610"/>
        </w:tabs>
        <w:spacing w:before="65" w:after="120"/>
        <w:ind w:right="81" w:hanging="134"/>
        <w:jc w:val="both"/>
        <w:rPr>
          <w:rFonts w:ascii="Lato" w:hAnsi="Lato"/>
          <w:color w:val="1F487C"/>
          <w:sz w:val="32"/>
          <w:szCs w:val="32"/>
        </w:rPr>
      </w:pPr>
      <w:r w:rsidRPr="00D14D67">
        <w:rPr>
          <w:rFonts w:ascii="Lato" w:hAnsi="Lato"/>
          <w:color w:val="1F487C"/>
          <w:sz w:val="32"/>
          <w:szCs w:val="32"/>
        </w:rPr>
        <w:t>Period of</w:t>
      </w:r>
      <w:r w:rsidRPr="00D14D67">
        <w:rPr>
          <w:rFonts w:ascii="Lato" w:hAnsi="Lato"/>
          <w:color w:val="1F487C"/>
          <w:spacing w:val="-22"/>
          <w:sz w:val="32"/>
          <w:szCs w:val="32"/>
        </w:rPr>
        <w:t xml:space="preserve"> </w:t>
      </w:r>
      <w:r w:rsidRPr="00D14D67">
        <w:rPr>
          <w:rFonts w:ascii="Lato" w:hAnsi="Lato"/>
          <w:color w:val="1F487C"/>
          <w:sz w:val="32"/>
          <w:szCs w:val="32"/>
        </w:rPr>
        <w:t>employment</w:t>
      </w:r>
    </w:p>
    <w:p w:rsidR="009A2408" w:rsidRDefault="009A2408" w:rsidP="003F79A7">
      <w:pPr>
        <w:pStyle w:val="BodyText"/>
        <w:spacing w:after="120"/>
        <w:ind w:right="81"/>
        <w:rPr>
          <w:b/>
          <w:sz w:val="29"/>
        </w:rPr>
      </w:pPr>
    </w:p>
    <w:p w:rsidR="009A2408" w:rsidRPr="00D14D67" w:rsidRDefault="00800EA1" w:rsidP="003F79A7">
      <w:pPr>
        <w:pStyle w:val="ListParagraph"/>
        <w:numPr>
          <w:ilvl w:val="1"/>
          <w:numId w:val="3"/>
        </w:numPr>
        <w:tabs>
          <w:tab w:val="left" w:pos="840"/>
        </w:tabs>
        <w:spacing w:after="120"/>
        <w:ind w:right="81"/>
        <w:jc w:val="both"/>
        <w:rPr>
          <w:rFonts w:ascii="Lato" w:hAnsi="Lato"/>
          <w:sz w:val="28"/>
        </w:rPr>
      </w:pPr>
      <w:r w:rsidRPr="00D14D67">
        <w:rPr>
          <w:rFonts w:ascii="Lato" w:hAnsi="Lato"/>
          <w:sz w:val="28"/>
        </w:rPr>
        <w:t xml:space="preserve">A </w:t>
      </w:r>
      <w:r w:rsidRPr="00D14D67">
        <w:rPr>
          <w:rFonts w:ascii="Lato" w:hAnsi="Lato"/>
          <w:b/>
          <w:sz w:val="28"/>
        </w:rPr>
        <w:t xml:space="preserve">permanent contract </w:t>
      </w:r>
      <w:r w:rsidRPr="00D14D67">
        <w:rPr>
          <w:rFonts w:ascii="Lato" w:hAnsi="Lato"/>
          <w:sz w:val="28"/>
        </w:rPr>
        <w:t>is one with no defined termination date and is ended by notice or</w:t>
      </w:r>
      <w:r w:rsidRPr="00D14D67">
        <w:rPr>
          <w:rFonts w:ascii="Lato" w:hAnsi="Lato"/>
          <w:spacing w:val="-11"/>
          <w:sz w:val="28"/>
        </w:rPr>
        <w:t xml:space="preserve"> </w:t>
      </w:r>
      <w:r w:rsidRPr="00D14D67">
        <w:rPr>
          <w:rFonts w:ascii="Lato" w:hAnsi="Lato"/>
          <w:sz w:val="28"/>
        </w:rPr>
        <w:t>retirement.</w:t>
      </w:r>
    </w:p>
    <w:p w:rsidR="009A2408" w:rsidRPr="00D14D67" w:rsidRDefault="00800EA1" w:rsidP="003F79A7">
      <w:pPr>
        <w:pStyle w:val="ListParagraph"/>
        <w:numPr>
          <w:ilvl w:val="1"/>
          <w:numId w:val="3"/>
        </w:numPr>
        <w:tabs>
          <w:tab w:val="left" w:pos="840"/>
        </w:tabs>
        <w:spacing w:before="204" w:after="120"/>
        <w:ind w:right="81"/>
        <w:jc w:val="both"/>
        <w:rPr>
          <w:rFonts w:ascii="Lato" w:hAnsi="Lato"/>
          <w:sz w:val="28"/>
        </w:rPr>
      </w:pPr>
      <w:r w:rsidRPr="00D14D67">
        <w:rPr>
          <w:rFonts w:ascii="Lato" w:hAnsi="Lato"/>
          <w:sz w:val="28"/>
        </w:rPr>
        <w:t xml:space="preserve">A </w:t>
      </w:r>
      <w:r w:rsidRPr="00D14D67">
        <w:rPr>
          <w:rFonts w:ascii="Lato" w:hAnsi="Lato"/>
          <w:b/>
          <w:sz w:val="28"/>
        </w:rPr>
        <w:t xml:space="preserve">temporary contract </w:t>
      </w:r>
      <w:r w:rsidRPr="00D14D67">
        <w:rPr>
          <w:rFonts w:ascii="Lato" w:hAnsi="Lato"/>
          <w:sz w:val="28"/>
        </w:rPr>
        <w:t>is offered for a period of continuous employment which has a limited duration, e.g. for maternity or sickness cover, to replace employees on training etc. In these cases employees should be aware that the employment is temporary and the estimated</w:t>
      </w:r>
      <w:r w:rsidRPr="00D14D67">
        <w:rPr>
          <w:rFonts w:ascii="Lato" w:hAnsi="Lato"/>
          <w:spacing w:val="-7"/>
          <w:sz w:val="28"/>
        </w:rPr>
        <w:t xml:space="preserve"> </w:t>
      </w:r>
      <w:r w:rsidRPr="00D14D67">
        <w:rPr>
          <w:rFonts w:ascii="Lato" w:hAnsi="Lato"/>
          <w:sz w:val="28"/>
        </w:rPr>
        <w:t>duration.</w:t>
      </w:r>
    </w:p>
    <w:p w:rsidR="009A2408" w:rsidRPr="00D14D67" w:rsidRDefault="00800EA1" w:rsidP="003F79A7">
      <w:pPr>
        <w:pStyle w:val="ListParagraph"/>
        <w:numPr>
          <w:ilvl w:val="1"/>
          <w:numId w:val="3"/>
        </w:numPr>
        <w:tabs>
          <w:tab w:val="left" w:pos="840"/>
        </w:tabs>
        <w:spacing w:before="200" w:after="120"/>
        <w:ind w:right="81"/>
        <w:jc w:val="both"/>
        <w:rPr>
          <w:rFonts w:ascii="Lato" w:hAnsi="Lato"/>
          <w:sz w:val="28"/>
        </w:rPr>
      </w:pPr>
      <w:r w:rsidRPr="00D14D67">
        <w:rPr>
          <w:rFonts w:ascii="Lato" w:hAnsi="Lato"/>
          <w:sz w:val="28"/>
        </w:rPr>
        <w:t xml:space="preserve">A </w:t>
      </w:r>
      <w:r w:rsidRPr="00D14D67">
        <w:rPr>
          <w:rFonts w:ascii="Lato" w:hAnsi="Lato"/>
          <w:b/>
          <w:sz w:val="28"/>
        </w:rPr>
        <w:t xml:space="preserve">fixed-term contract </w:t>
      </w:r>
      <w:r w:rsidRPr="00D14D67">
        <w:rPr>
          <w:rFonts w:ascii="Lato" w:hAnsi="Lato"/>
          <w:sz w:val="28"/>
        </w:rPr>
        <w:t>is a contract that is</w:t>
      </w:r>
      <w:r w:rsidRPr="00D14D67">
        <w:rPr>
          <w:rFonts w:ascii="Lato" w:hAnsi="Lato"/>
          <w:spacing w:val="-16"/>
          <w:sz w:val="28"/>
        </w:rPr>
        <w:t xml:space="preserve"> </w:t>
      </w:r>
      <w:r w:rsidRPr="00D14D67">
        <w:rPr>
          <w:rFonts w:ascii="Lato" w:hAnsi="Lato"/>
          <w:sz w:val="28"/>
        </w:rPr>
        <w:t>for:</w:t>
      </w:r>
    </w:p>
    <w:p w:rsidR="009A2408" w:rsidRPr="00D14D67" w:rsidRDefault="009A2408" w:rsidP="003F79A7">
      <w:pPr>
        <w:pStyle w:val="BodyText"/>
        <w:spacing w:before="1" w:after="120"/>
        <w:ind w:right="81"/>
        <w:jc w:val="both"/>
        <w:rPr>
          <w:rFonts w:ascii="Lato" w:hAnsi="Lato"/>
          <w:sz w:val="36"/>
        </w:rPr>
      </w:pPr>
    </w:p>
    <w:p w:rsidR="009A2408" w:rsidRPr="00D14D67" w:rsidRDefault="00800EA1" w:rsidP="003F79A7">
      <w:pPr>
        <w:pStyle w:val="BodyText"/>
        <w:numPr>
          <w:ilvl w:val="0"/>
          <w:numId w:val="6"/>
        </w:numPr>
        <w:spacing w:after="120"/>
        <w:ind w:right="81"/>
        <w:jc w:val="both"/>
        <w:rPr>
          <w:rFonts w:ascii="Lato" w:hAnsi="Lato"/>
        </w:rPr>
      </w:pPr>
      <w:r w:rsidRPr="00D14D67">
        <w:rPr>
          <w:rFonts w:ascii="Lato" w:hAnsi="Lato"/>
        </w:rPr>
        <w:t>a fixed period of time and ends when a specific date is reached, or</w:t>
      </w:r>
    </w:p>
    <w:p w:rsidR="009A2408" w:rsidRPr="00D14D67" w:rsidRDefault="00800EA1" w:rsidP="003F79A7">
      <w:pPr>
        <w:pStyle w:val="BodyText"/>
        <w:numPr>
          <w:ilvl w:val="0"/>
          <w:numId w:val="6"/>
        </w:numPr>
        <w:spacing w:after="120"/>
        <w:ind w:right="81"/>
        <w:jc w:val="both"/>
        <w:rPr>
          <w:rFonts w:ascii="Lato" w:hAnsi="Lato"/>
        </w:rPr>
      </w:pPr>
      <w:r w:rsidRPr="00D14D67">
        <w:rPr>
          <w:rFonts w:ascii="Lato" w:hAnsi="Lato"/>
        </w:rPr>
        <w:t>the purposes of fulfilling a specific task and ends when the task has been completed, or</w:t>
      </w:r>
    </w:p>
    <w:p w:rsidR="009A2408" w:rsidRDefault="0013527D" w:rsidP="003F79A7">
      <w:pPr>
        <w:pStyle w:val="BodyText"/>
        <w:numPr>
          <w:ilvl w:val="0"/>
          <w:numId w:val="6"/>
        </w:numPr>
        <w:spacing w:after="120"/>
        <w:ind w:right="81"/>
        <w:jc w:val="both"/>
        <w:rPr>
          <w:rFonts w:ascii="Lato" w:hAnsi="Lato"/>
        </w:rPr>
      </w:pPr>
      <w:r>
        <w:rPr>
          <w:rFonts w:ascii="Lato" w:hAnsi="Lato"/>
        </w:rPr>
        <w:t xml:space="preserve">a specific event and </w:t>
      </w:r>
      <w:r w:rsidR="00800EA1" w:rsidRPr="00D14D67">
        <w:rPr>
          <w:rFonts w:ascii="Lato" w:hAnsi="Lato"/>
        </w:rPr>
        <w:t>ends when that event does or does not happen.</w:t>
      </w:r>
    </w:p>
    <w:p w:rsidR="00C22992" w:rsidRDefault="00C22992" w:rsidP="003F79A7">
      <w:pPr>
        <w:pStyle w:val="ListParagraph"/>
        <w:spacing w:after="120"/>
        <w:rPr>
          <w:rFonts w:ascii="Lato" w:hAnsi="Lato"/>
        </w:rPr>
      </w:pPr>
      <w:r>
        <w:rPr>
          <w:noProof/>
          <w:lang w:val="en-GB" w:eastAsia="en-GB"/>
        </w:rPr>
        <mc:AlternateContent>
          <mc:Choice Requires="wps">
            <w:drawing>
              <wp:anchor distT="0" distB="0" distL="0" distR="0" simplePos="0" relativeHeight="251650560" behindDoc="0" locked="0" layoutInCell="1" allowOverlap="1">
                <wp:simplePos x="0" y="0"/>
                <wp:positionH relativeFrom="margin">
                  <wp:align>right</wp:align>
                </wp:positionH>
                <wp:positionV relativeFrom="paragraph">
                  <wp:posOffset>253365</wp:posOffset>
                </wp:positionV>
                <wp:extent cx="6143625" cy="1336040"/>
                <wp:effectExtent l="0" t="0" r="28575" b="16510"/>
                <wp:wrapTopAndBottom/>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3604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13527D" w:rsidRDefault="004F1E07" w:rsidP="00C22992">
                            <w:pPr>
                              <w:pStyle w:val="BodyText"/>
                              <w:spacing w:before="90" w:line="460" w:lineRule="auto"/>
                              <w:ind w:left="145" w:right="1428"/>
                              <w:jc w:val="both"/>
                              <w:rPr>
                                <w:rFonts w:ascii="Lato" w:hAnsi="Lato"/>
                                <w:color w:val="006FC0"/>
                              </w:rPr>
                            </w:pPr>
                            <w:r w:rsidRPr="00C22992">
                              <w:rPr>
                                <w:rFonts w:ascii="Lato" w:hAnsi="Lato"/>
                                <w:color w:val="006FC0"/>
                              </w:rPr>
                              <w:t>State what type of contract the employee is employed under.</w:t>
                            </w:r>
                          </w:p>
                          <w:p w:rsidR="004F1E07" w:rsidRPr="00C22992" w:rsidRDefault="004F1E07" w:rsidP="00C22992">
                            <w:pPr>
                              <w:pStyle w:val="BodyText"/>
                              <w:spacing w:before="90" w:line="460" w:lineRule="auto"/>
                              <w:ind w:left="145" w:right="1428"/>
                              <w:jc w:val="both"/>
                              <w:rPr>
                                <w:rFonts w:ascii="Lato" w:hAnsi="Lato"/>
                              </w:rPr>
                            </w:pPr>
                            <w:r w:rsidRPr="00C22992">
                              <w:rPr>
                                <w:rFonts w:ascii="Lato" w:hAnsi="Lato"/>
                                <w:color w:val="006FC0"/>
                              </w:rPr>
                              <w:t xml:space="preserve">If it is </w:t>
                            </w:r>
                            <w:r w:rsidRPr="00C22992">
                              <w:rPr>
                                <w:rFonts w:ascii="Lato" w:hAnsi="Lato"/>
                                <w:b/>
                                <w:color w:val="006FC0"/>
                              </w:rPr>
                              <w:t>temporary</w:t>
                            </w:r>
                            <w:r w:rsidRPr="00C22992">
                              <w:rPr>
                                <w:rFonts w:ascii="Lato" w:hAnsi="Lato"/>
                                <w:color w:val="006FC0"/>
                              </w:rPr>
                              <w:t>, state the period of likely duration.</w:t>
                            </w:r>
                          </w:p>
                          <w:p w:rsidR="004F1E07" w:rsidRPr="00C22992" w:rsidRDefault="004F1E07" w:rsidP="00C22992">
                            <w:pPr>
                              <w:pStyle w:val="BodyText"/>
                              <w:spacing w:before="2"/>
                              <w:ind w:left="145" w:right="1428"/>
                              <w:jc w:val="both"/>
                              <w:rPr>
                                <w:rFonts w:ascii="Lato" w:hAnsi="Lato"/>
                              </w:rPr>
                            </w:pPr>
                            <w:r w:rsidRPr="00C22992">
                              <w:rPr>
                                <w:rFonts w:ascii="Lato" w:hAnsi="Lato"/>
                                <w:color w:val="006FC0"/>
                              </w:rPr>
                              <w:t xml:space="preserve">If it is for a </w:t>
                            </w:r>
                            <w:r w:rsidRPr="00C22992">
                              <w:rPr>
                                <w:rFonts w:ascii="Lato" w:hAnsi="Lato"/>
                                <w:b/>
                                <w:color w:val="006FC0"/>
                              </w:rPr>
                              <w:t>fixed term</w:t>
                            </w:r>
                            <w:r w:rsidRPr="00C22992">
                              <w:rPr>
                                <w:rFonts w:ascii="Lato" w:hAnsi="Lato"/>
                                <w:color w:val="006FC0"/>
                              </w:rPr>
                              <w:t>, state what date it expires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32.55pt;margin-top:19.95pt;width:483.75pt;height:105.2pt;z-index:2516505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" filled="f" strokecolor="#4f81bc" strokeweight="2pt">
                <v:textbox inset="0,0,0,0">
                  <w:txbxContent>
                    <w:p w:rsidR="0013527D" w:rsidRDefault="004F1E07" w:rsidP="00C22992">
                      <w:pPr>
                        <w:pStyle w:val="BodyText"/>
                        <w:spacing w:before="90" w:line="460" w:lineRule="auto"/>
                        <w:ind w:left="145" w:right="1428"/>
                        <w:jc w:val="both"/>
                        <w:rPr>
                          <w:rFonts w:ascii="Lato" w:hAnsi="Lato"/>
                          <w:color w:val="006FC0"/>
                        </w:rPr>
                      </w:pPr>
                      <w:r w:rsidRPr="00C22992">
                        <w:rPr>
                          <w:rFonts w:ascii="Lato" w:hAnsi="Lato"/>
                          <w:color w:val="006FC0"/>
                        </w:rPr>
                        <w:t>State what type of contract the employee is employed under.</w:t>
                      </w:r>
                    </w:p>
                    <w:p w:rsidR="004F1E07" w:rsidRPr="00C22992" w:rsidRDefault="004F1E07" w:rsidP="00C22992">
                      <w:pPr>
                        <w:pStyle w:val="BodyText"/>
                        <w:spacing w:before="90" w:line="460" w:lineRule="auto"/>
                        <w:ind w:left="145" w:right="1428"/>
                        <w:jc w:val="both"/>
                        <w:rPr>
                          <w:rFonts w:ascii="Lato" w:hAnsi="Lato"/>
                        </w:rPr>
                      </w:pPr>
                      <w:r w:rsidRPr="00C22992">
                        <w:rPr>
                          <w:rFonts w:ascii="Lato" w:hAnsi="Lato"/>
                          <w:color w:val="006FC0"/>
                        </w:rPr>
                        <w:t xml:space="preserve">If it is </w:t>
                      </w:r>
                      <w:r w:rsidRPr="00C22992">
                        <w:rPr>
                          <w:rFonts w:ascii="Lato" w:hAnsi="Lato"/>
                          <w:b/>
                          <w:color w:val="006FC0"/>
                        </w:rPr>
                        <w:t>temporary</w:t>
                      </w:r>
                      <w:r w:rsidRPr="00C22992">
                        <w:rPr>
                          <w:rFonts w:ascii="Lato" w:hAnsi="Lato"/>
                          <w:color w:val="006FC0"/>
                        </w:rPr>
                        <w:t>, state the period of likely duration.</w:t>
                      </w:r>
                    </w:p>
                    <w:p w:rsidR="004F1E07" w:rsidRPr="00C22992" w:rsidRDefault="004F1E07" w:rsidP="00C22992">
                      <w:pPr>
                        <w:pStyle w:val="BodyText"/>
                        <w:spacing w:before="2"/>
                        <w:ind w:left="145" w:right="1428"/>
                        <w:jc w:val="both"/>
                        <w:rPr>
                          <w:rFonts w:ascii="Lato" w:hAnsi="Lato"/>
                        </w:rPr>
                      </w:pPr>
                      <w:r w:rsidRPr="00C22992">
                        <w:rPr>
                          <w:rFonts w:ascii="Lato" w:hAnsi="Lato"/>
                          <w:color w:val="006FC0"/>
                        </w:rPr>
                        <w:t xml:space="preserve">If it is for a </w:t>
                      </w:r>
                      <w:r w:rsidRPr="00C22992">
                        <w:rPr>
                          <w:rFonts w:ascii="Lato" w:hAnsi="Lato"/>
                          <w:b/>
                          <w:color w:val="006FC0"/>
                        </w:rPr>
                        <w:t>fixed term</w:t>
                      </w:r>
                      <w:r w:rsidRPr="00C22992">
                        <w:rPr>
                          <w:rFonts w:ascii="Lato" w:hAnsi="Lato"/>
                          <w:color w:val="006FC0"/>
                        </w:rPr>
                        <w:t>, state what date it expires on.</w:t>
                      </w:r>
                    </w:p>
                  </w:txbxContent>
                </v:textbox>
                <w10:wrap type="topAndBottom" anchorx="margin"/>
              </v:shape>
            </w:pict>
          </mc:Fallback>
        </mc:AlternateContent>
      </w:r>
    </w:p>
    <w:p w:rsidR="00C22992" w:rsidRPr="00D14D67" w:rsidRDefault="00C22992" w:rsidP="003F79A7">
      <w:pPr>
        <w:pStyle w:val="BodyText"/>
        <w:spacing w:after="120"/>
        <w:ind w:right="81"/>
        <w:jc w:val="both"/>
        <w:rPr>
          <w:rFonts w:ascii="Lato" w:hAnsi="Lato"/>
        </w:rPr>
      </w:pPr>
    </w:p>
    <w:p w:rsidR="009A2408" w:rsidRPr="00C22992" w:rsidRDefault="00800EA1" w:rsidP="003F79A7">
      <w:pPr>
        <w:pStyle w:val="Heading3"/>
        <w:numPr>
          <w:ilvl w:val="0"/>
          <w:numId w:val="3"/>
        </w:numPr>
        <w:tabs>
          <w:tab w:val="left" w:pos="603"/>
        </w:tabs>
        <w:spacing w:before="37" w:after="120"/>
        <w:ind w:left="602" w:right="81" w:hanging="489"/>
        <w:jc w:val="both"/>
        <w:rPr>
          <w:rFonts w:ascii="Lato" w:hAnsi="Lato"/>
          <w:color w:val="1F487C"/>
          <w:sz w:val="32"/>
          <w:szCs w:val="32"/>
        </w:rPr>
      </w:pPr>
      <w:r w:rsidRPr="00C22992">
        <w:rPr>
          <w:rFonts w:ascii="Lato" w:hAnsi="Lato"/>
          <w:color w:val="1F487C"/>
          <w:sz w:val="32"/>
          <w:szCs w:val="32"/>
        </w:rPr>
        <w:t>Job Title (or a brief Job</w:t>
      </w:r>
      <w:r w:rsidRPr="00C22992">
        <w:rPr>
          <w:rFonts w:ascii="Lato" w:hAnsi="Lato"/>
          <w:color w:val="1F487C"/>
          <w:spacing w:val="-35"/>
          <w:sz w:val="32"/>
          <w:szCs w:val="32"/>
        </w:rPr>
        <w:t xml:space="preserve"> </w:t>
      </w:r>
      <w:r w:rsidRPr="00C22992">
        <w:rPr>
          <w:rFonts w:ascii="Lato" w:hAnsi="Lato"/>
          <w:color w:val="1F487C"/>
          <w:sz w:val="32"/>
          <w:szCs w:val="32"/>
        </w:rPr>
        <w:t>Description)</w:t>
      </w:r>
    </w:p>
    <w:p w:rsidR="009A2408" w:rsidRDefault="009A2408" w:rsidP="003F79A7">
      <w:pPr>
        <w:pStyle w:val="BodyText"/>
        <w:spacing w:before="10" w:after="120"/>
        <w:ind w:right="81"/>
        <w:rPr>
          <w:b/>
          <w:sz w:val="27"/>
        </w:rPr>
      </w:pPr>
    </w:p>
    <w:p w:rsidR="009A2408" w:rsidRDefault="00800EA1" w:rsidP="003F79A7">
      <w:pPr>
        <w:pStyle w:val="BodyText"/>
        <w:spacing w:after="120"/>
        <w:ind w:left="113" w:right="81"/>
        <w:jc w:val="both"/>
        <w:rPr>
          <w:rFonts w:ascii="Lato" w:hAnsi="Lato"/>
        </w:rPr>
      </w:pPr>
      <w:r w:rsidRPr="00C22992">
        <w:rPr>
          <w:rFonts w:ascii="Lato" w:hAnsi="Lato"/>
        </w:rPr>
        <w:t>The law requires you to include a brief description of the work involved or a job title. It is important that the employee understands the range of duties to be undertaken.</w:t>
      </w:r>
    </w:p>
    <w:p w:rsidR="003F79A7" w:rsidRPr="00C22992" w:rsidRDefault="003F79A7" w:rsidP="003F79A7">
      <w:pPr>
        <w:pStyle w:val="BodyText"/>
        <w:spacing w:after="120"/>
        <w:ind w:left="113" w:right="81"/>
        <w:jc w:val="both"/>
        <w:rPr>
          <w:rFonts w:ascii="Lato" w:hAnsi="Lato"/>
        </w:rPr>
      </w:pPr>
    </w:p>
    <w:p w:rsidR="009A2408" w:rsidRDefault="00800EA1" w:rsidP="003F79A7">
      <w:pPr>
        <w:pStyle w:val="BodyText"/>
        <w:spacing w:before="5" w:after="120"/>
        <w:ind w:right="81"/>
        <w:rPr>
          <w:sz w:val="13"/>
        </w:rPr>
      </w:pPr>
      <w:r>
        <w:rPr>
          <w:noProof/>
          <w:lang w:val="en-GB" w:eastAsia="en-GB"/>
        </w:rPr>
        <mc:AlternateContent>
          <mc:Choice Requires="wps">
            <w:drawing>
              <wp:anchor distT="0" distB="0" distL="0" distR="0" simplePos="0" relativeHeight="251651584" behindDoc="0" locked="0" layoutInCell="1" allowOverlap="1">
                <wp:simplePos x="0" y="0"/>
                <wp:positionH relativeFrom="page">
                  <wp:posOffset>762000</wp:posOffset>
                </wp:positionH>
                <wp:positionV relativeFrom="paragraph">
                  <wp:posOffset>165100</wp:posOffset>
                </wp:positionV>
                <wp:extent cx="6104255" cy="600075"/>
                <wp:effectExtent l="0" t="0" r="10795" b="28575"/>
                <wp:wrapTopAndBottom/>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0007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C22992" w:rsidRDefault="004F1E07" w:rsidP="00C22992">
                            <w:pPr>
                              <w:pStyle w:val="BodyText"/>
                              <w:spacing w:before="16" w:line="278" w:lineRule="auto"/>
                              <w:ind w:left="107" w:right="13"/>
                              <w:jc w:val="both"/>
                              <w:rPr>
                                <w:rFonts w:ascii="Lato" w:hAnsi="Lato"/>
                              </w:rPr>
                            </w:pPr>
                            <w:r w:rsidRPr="00C22992">
                              <w:rPr>
                                <w:rFonts w:ascii="Lato" w:hAnsi="Lato"/>
                                <w:color w:val="006FC0"/>
                              </w:rPr>
                              <w:t>Insert the Job Title or a brief description of the work involved or refer to the relevant Appendix to this document</w:t>
                            </w:r>
                            <w:r>
                              <w:rPr>
                                <w:rFonts w:ascii="Lato" w:hAnsi="Lato"/>
                                <w:color w:val="006FC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60pt;margin-top:13pt;width:480.65pt;height:47.2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" filled="f" strokecolor="#4f81bc" strokeweight="2pt">
                <v:textbox inset="0,0,0,0">
                  <w:txbxContent>
                    <w:p w:rsidR="004F1E07" w:rsidRPr="00C22992" w:rsidRDefault="004F1E07" w:rsidP="00C22992">
                      <w:pPr>
                        <w:pStyle w:val="BodyText"/>
                        <w:spacing w:before="16" w:line="278" w:lineRule="auto"/>
                        <w:ind w:left="107" w:right="13"/>
                        <w:jc w:val="both"/>
                        <w:rPr>
                          <w:rFonts w:ascii="Lato" w:hAnsi="Lato"/>
                        </w:rPr>
                      </w:pPr>
                      <w:r w:rsidRPr="00C22992">
                        <w:rPr>
                          <w:rFonts w:ascii="Lato" w:hAnsi="Lato"/>
                          <w:color w:val="006FC0"/>
                        </w:rPr>
                        <w:t>Insert the Job Title or a brief description of the work involved or refer to the relevant Appendix to this document</w:t>
                      </w:r>
                      <w:r>
                        <w:rPr>
                          <w:rFonts w:ascii="Lato" w:hAnsi="Lato"/>
                          <w:color w:val="006FC0"/>
                        </w:rPr>
                        <w:t>.</w:t>
                      </w:r>
                    </w:p>
                  </w:txbxContent>
                </v:textbox>
                <w10:wrap type="topAndBottom" anchorx="page"/>
              </v:shape>
            </w:pict>
          </mc:Fallback>
        </mc:AlternateContent>
      </w:r>
    </w:p>
    <w:p w:rsidR="009A2408" w:rsidRDefault="009A2408" w:rsidP="003F79A7">
      <w:pPr>
        <w:pStyle w:val="BodyText"/>
        <w:spacing w:after="120"/>
        <w:ind w:right="79"/>
      </w:pPr>
    </w:p>
    <w:p w:rsidR="009A2408" w:rsidRPr="00C22992" w:rsidRDefault="00800EA1" w:rsidP="003F79A7">
      <w:pPr>
        <w:pStyle w:val="Heading3"/>
        <w:numPr>
          <w:ilvl w:val="0"/>
          <w:numId w:val="3"/>
        </w:numPr>
        <w:tabs>
          <w:tab w:val="left" w:pos="603"/>
        </w:tabs>
        <w:spacing w:after="120"/>
        <w:ind w:left="602" w:right="81" w:hanging="489"/>
        <w:jc w:val="both"/>
        <w:rPr>
          <w:rFonts w:ascii="Lato" w:hAnsi="Lato"/>
          <w:color w:val="1F487C"/>
          <w:sz w:val="32"/>
          <w:szCs w:val="32"/>
        </w:rPr>
      </w:pPr>
      <w:r w:rsidRPr="00C22992">
        <w:rPr>
          <w:rFonts w:ascii="Lato" w:hAnsi="Lato"/>
          <w:color w:val="1F487C"/>
          <w:sz w:val="32"/>
          <w:szCs w:val="32"/>
        </w:rPr>
        <w:t>Place of</w:t>
      </w:r>
      <w:r w:rsidRPr="00C22992">
        <w:rPr>
          <w:rFonts w:ascii="Lato" w:hAnsi="Lato"/>
          <w:color w:val="1F487C"/>
          <w:spacing w:val="-10"/>
          <w:sz w:val="32"/>
          <w:szCs w:val="32"/>
        </w:rPr>
        <w:t xml:space="preserve"> </w:t>
      </w:r>
      <w:r w:rsidRPr="00C22992">
        <w:rPr>
          <w:rFonts w:ascii="Lato" w:hAnsi="Lato"/>
          <w:color w:val="1F487C"/>
          <w:sz w:val="32"/>
          <w:szCs w:val="32"/>
        </w:rPr>
        <w:t>Work</w:t>
      </w:r>
    </w:p>
    <w:p w:rsidR="009A2408" w:rsidRDefault="009A2408" w:rsidP="003F79A7">
      <w:pPr>
        <w:pStyle w:val="BodyText"/>
        <w:spacing w:before="11" w:after="120"/>
        <w:ind w:right="81"/>
        <w:rPr>
          <w:b/>
        </w:rPr>
      </w:pPr>
    </w:p>
    <w:p w:rsidR="009A2408" w:rsidRPr="00D47C1E" w:rsidRDefault="00800EA1" w:rsidP="003F79A7">
      <w:pPr>
        <w:pStyle w:val="BodyText"/>
        <w:spacing w:after="120"/>
        <w:ind w:left="113" w:right="81"/>
        <w:jc w:val="both"/>
        <w:rPr>
          <w:rFonts w:ascii="Lato" w:hAnsi="Lato"/>
        </w:rPr>
      </w:pPr>
      <w:r w:rsidRPr="00D47C1E">
        <w:rPr>
          <w:rFonts w:ascii="Lato" w:hAnsi="Lato"/>
        </w:rPr>
        <w:t>You should state the precise location of the job. You should also outline clearly whether the employee is required to work at more than one location in an area, or anywhere in the UK, or in posts overseas if appropriate.</w:t>
      </w:r>
    </w:p>
    <w:p w:rsidR="00C22992" w:rsidRDefault="00C22992" w:rsidP="003F79A7">
      <w:pPr>
        <w:pStyle w:val="BodyText"/>
        <w:spacing w:after="120"/>
        <w:ind w:left="113" w:right="79"/>
      </w:pPr>
    </w:p>
    <w:p w:rsidR="009A2408" w:rsidRDefault="00800EA1" w:rsidP="003F79A7">
      <w:pPr>
        <w:pStyle w:val="BodyText"/>
        <w:spacing w:before="3" w:after="120"/>
        <w:ind w:right="81"/>
        <w:rPr>
          <w:sz w:val="13"/>
        </w:rPr>
      </w:pPr>
      <w:r>
        <w:rPr>
          <w:noProof/>
          <w:lang w:val="en-GB" w:eastAsia="en-GB"/>
        </w:rPr>
        <mc:AlternateContent>
          <mc:Choice Requires="wps">
            <w:drawing>
              <wp:anchor distT="0" distB="0" distL="0" distR="0" simplePos="0" relativeHeight="251652608" behindDoc="0" locked="0" layoutInCell="1" allowOverlap="1">
                <wp:simplePos x="0" y="0"/>
                <wp:positionH relativeFrom="page">
                  <wp:posOffset>676275</wp:posOffset>
                </wp:positionH>
                <wp:positionV relativeFrom="paragraph">
                  <wp:posOffset>138430</wp:posOffset>
                </wp:positionV>
                <wp:extent cx="6153150" cy="786765"/>
                <wp:effectExtent l="0" t="0" r="19050" b="13335"/>
                <wp:wrapTopAndBottom/>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8676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C22992" w:rsidRDefault="004F1E07" w:rsidP="00C22992">
                            <w:pPr>
                              <w:pStyle w:val="BodyText"/>
                              <w:spacing w:before="13" w:line="278" w:lineRule="auto"/>
                              <w:ind w:left="107" w:right="526"/>
                              <w:jc w:val="both"/>
                              <w:rPr>
                                <w:rFonts w:ascii="Lato" w:hAnsi="Lato"/>
                              </w:rPr>
                            </w:pPr>
                            <w:r w:rsidRPr="00C22992">
                              <w:rPr>
                                <w:rFonts w:ascii="Lato" w:hAnsi="Lato"/>
                                <w:color w:val="006FC0"/>
                              </w:rPr>
                              <w:t>State either the place of work or, if the employee is required or allowed to work in more than one location, an indication of this and the employer's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53.25pt;margin-top:10.9pt;width:484.5pt;height:61.9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" filled="f" strokecolor="#4f81bc" strokeweight="2pt">
                <v:textbox inset="0,0,0,0">
                  <w:txbxContent>
                    <w:p w:rsidR="004F1E07" w:rsidRPr="00C22992" w:rsidRDefault="004F1E07" w:rsidP="00C22992">
                      <w:pPr>
                        <w:pStyle w:val="BodyText"/>
                        <w:spacing w:before="13" w:line="278" w:lineRule="auto"/>
                        <w:ind w:left="107" w:right="526"/>
                        <w:jc w:val="both"/>
                        <w:rPr>
                          <w:rFonts w:ascii="Lato" w:hAnsi="Lato"/>
                        </w:rPr>
                      </w:pPr>
                      <w:r w:rsidRPr="00C22992">
                        <w:rPr>
                          <w:rFonts w:ascii="Lato" w:hAnsi="Lato"/>
                          <w:color w:val="006FC0"/>
                        </w:rPr>
                        <w:t>State either the place of work or, if the employee is required or allowed to work in more than one location, an indication of this and the employer's address.</w:t>
                      </w:r>
                    </w:p>
                  </w:txbxContent>
                </v:textbox>
                <w10:wrap type="topAndBottom" anchorx="page"/>
              </v:shape>
            </w:pict>
          </mc:Fallback>
        </mc:AlternateContent>
      </w:r>
    </w:p>
    <w:p w:rsidR="009A2408" w:rsidRDefault="009A2408" w:rsidP="003F79A7">
      <w:pPr>
        <w:pStyle w:val="BodyText"/>
        <w:spacing w:before="6" w:after="120"/>
        <w:ind w:right="81"/>
        <w:rPr>
          <w:sz w:val="31"/>
        </w:rPr>
      </w:pPr>
    </w:p>
    <w:p w:rsidR="009A2408" w:rsidRPr="00C22992" w:rsidRDefault="00800EA1" w:rsidP="003F79A7">
      <w:pPr>
        <w:pStyle w:val="Heading3"/>
        <w:spacing w:before="1" w:after="120"/>
        <w:ind w:left="0" w:right="81"/>
        <w:jc w:val="both"/>
        <w:rPr>
          <w:rFonts w:ascii="Lato" w:hAnsi="Lato"/>
        </w:rPr>
      </w:pPr>
      <w:r w:rsidRPr="00C22992">
        <w:rPr>
          <w:rFonts w:ascii="Lato" w:hAnsi="Lato"/>
          <w:u w:val="thick"/>
        </w:rPr>
        <w:t>Requirement to work outside the UK</w:t>
      </w:r>
    </w:p>
    <w:p w:rsidR="009A2408" w:rsidRPr="00C22992" w:rsidRDefault="009A2408" w:rsidP="003F79A7">
      <w:pPr>
        <w:pStyle w:val="BodyText"/>
        <w:spacing w:before="5" w:after="120"/>
        <w:ind w:right="81"/>
        <w:jc w:val="both"/>
        <w:rPr>
          <w:rFonts w:ascii="Lato" w:hAnsi="Lato"/>
          <w:b/>
          <w:sz w:val="22"/>
        </w:rPr>
      </w:pPr>
    </w:p>
    <w:p w:rsidR="009A2408" w:rsidRPr="00C22992" w:rsidRDefault="00800EA1" w:rsidP="003F79A7">
      <w:pPr>
        <w:pStyle w:val="BodyText"/>
        <w:spacing w:before="65" w:after="120"/>
        <w:ind w:right="81"/>
        <w:jc w:val="both"/>
        <w:rPr>
          <w:rFonts w:ascii="Lato" w:hAnsi="Lato"/>
        </w:rPr>
      </w:pPr>
      <w:r w:rsidRPr="00C22992">
        <w:rPr>
          <w:rFonts w:ascii="Lato" w:hAnsi="Lato"/>
        </w:rPr>
        <w:t>If the employee is required to work abroad for more than a month you must give details of any terms relating to employment such as:</w:t>
      </w:r>
    </w:p>
    <w:p w:rsidR="009A2408" w:rsidRPr="00C22992" w:rsidRDefault="00800EA1" w:rsidP="003F79A7">
      <w:pPr>
        <w:pStyle w:val="ListParagraph"/>
        <w:numPr>
          <w:ilvl w:val="0"/>
          <w:numId w:val="7"/>
        </w:numPr>
        <w:tabs>
          <w:tab w:val="left" w:pos="1054"/>
        </w:tabs>
        <w:spacing w:before="199" w:after="120"/>
        <w:ind w:right="81"/>
        <w:jc w:val="both"/>
        <w:rPr>
          <w:rFonts w:ascii="Lato" w:hAnsi="Lato"/>
          <w:sz w:val="24"/>
        </w:rPr>
      </w:pPr>
      <w:r w:rsidRPr="00C22992">
        <w:rPr>
          <w:rFonts w:ascii="Lato" w:hAnsi="Lato"/>
          <w:sz w:val="28"/>
        </w:rPr>
        <w:t>the period they will be employed</w:t>
      </w:r>
      <w:r w:rsidRPr="00C22992">
        <w:rPr>
          <w:rFonts w:ascii="Lato" w:hAnsi="Lato"/>
          <w:spacing w:val="-25"/>
          <w:sz w:val="28"/>
        </w:rPr>
        <w:t xml:space="preserve"> </w:t>
      </w:r>
      <w:r w:rsidRPr="00C22992">
        <w:rPr>
          <w:rFonts w:ascii="Lato" w:hAnsi="Lato"/>
          <w:sz w:val="28"/>
        </w:rPr>
        <w:t>abroad</w:t>
      </w:r>
    </w:p>
    <w:p w:rsidR="009A2408" w:rsidRPr="00C22992" w:rsidRDefault="009A2408" w:rsidP="003F79A7">
      <w:pPr>
        <w:pStyle w:val="BodyText"/>
        <w:spacing w:before="1" w:after="120"/>
        <w:ind w:right="81"/>
        <w:jc w:val="both"/>
        <w:rPr>
          <w:rFonts w:ascii="Lato" w:hAnsi="Lato"/>
          <w:sz w:val="37"/>
        </w:rPr>
      </w:pPr>
    </w:p>
    <w:p w:rsidR="009A2408" w:rsidRPr="00C22992" w:rsidRDefault="00800EA1" w:rsidP="003F79A7">
      <w:pPr>
        <w:pStyle w:val="ListParagraph"/>
        <w:numPr>
          <w:ilvl w:val="0"/>
          <w:numId w:val="7"/>
        </w:numPr>
        <w:tabs>
          <w:tab w:val="left" w:pos="1054"/>
        </w:tabs>
        <w:spacing w:before="1" w:after="120"/>
        <w:ind w:right="81"/>
        <w:jc w:val="both"/>
        <w:rPr>
          <w:rFonts w:ascii="Lato" w:hAnsi="Lato"/>
          <w:sz w:val="24"/>
        </w:rPr>
      </w:pPr>
      <w:r w:rsidRPr="00C22992">
        <w:rPr>
          <w:rFonts w:ascii="Lato" w:hAnsi="Lato"/>
          <w:sz w:val="28"/>
        </w:rPr>
        <w:t>the currency in which they will be</w:t>
      </w:r>
      <w:r w:rsidRPr="00C22992">
        <w:rPr>
          <w:rFonts w:ascii="Lato" w:hAnsi="Lato"/>
          <w:spacing w:val="-23"/>
          <w:sz w:val="28"/>
        </w:rPr>
        <w:t xml:space="preserve"> </w:t>
      </w:r>
      <w:r w:rsidRPr="00C22992">
        <w:rPr>
          <w:rFonts w:ascii="Lato" w:hAnsi="Lato"/>
          <w:sz w:val="28"/>
        </w:rPr>
        <w:t>paid</w:t>
      </w:r>
    </w:p>
    <w:p w:rsidR="009A2408" w:rsidRPr="00C22992" w:rsidRDefault="009A2408" w:rsidP="003F79A7">
      <w:pPr>
        <w:pStyle w:val="BodyText"/>
        <w:spacing w:before="5" w:after="120"/>
        <w:ind w:right="81"/>
        <w:jc w:val="both"/>
        <w:rPr>
          <w:rFonts w:ascii="Lato" w:hAnsi="Lato"/>
          <w:sz w:val="36"/>
        </w:rPr>
      </w:pPr>
    </w:p>
    <w:p w:rsidR="009A2408" w:rsidRPr="00C22992" w:rsidRDefault="00800EA1" w:rsidP="003F79A7">
      <w:pPr>
        <w:pStyle w:val="ListParagraph"/>
        <w:numPr>
          <w:ilvl w:val="0"/>
          <w:numId w:val="7"/>
        </w:numPr>
        <w:tabs>
          <w:tab w:val="left" w:pos="1054"/>
        </w:tabs>
        <w:spacing w:after="120"/>
        <w:ind w:right="81"/>
        <w:jc w:val="both"/>
        <w:rPr>
          <w:rFonts w:ascii="Lato" w:hAnsi="Lato"/>
          <w:sz w:val="24"/>
        </w:rPr>
      </w:pPr>
      <w:r w:rsidRPr="00C22992">
        <w:rPr>
          <w:rFonts w:ascii="Lato" w:hAnsi="Lato"/>
          <w:sz w:val="28"/>
        </w:rPr>
        <w:t>any additional pay or benefits provided because of employment abroad</w:t>
      </w:r>
    </w:p>
    <w:p w:rsidR="009A2408" w:rsidRPr="00C22992" w:rsidRDefault="009A2408" w:rsidP="003F79A7">
      <w:pPr>
        <w:pStyle w:val="BodyText"/>
        <w:spacing w:after="120"/>
        <w:ind w:right="81"/>
        <w:jc w:val="both"/>
        <w:rPr>
          <w:rFonts w:ascii="Lato" w:hAnsi="Lato"/>
          <w:sz w:val="33"/>
        </w:rPr>
      </w:pPr>
    </w:p>
    <w:p w:rsidR="009A2408" w:rsidRPr="003F79A7" w:rsidRDefault="00800EA1" w:rsidP="003F79A7">
      <w:pPr>
        <w:pStyle w:val="ListParagraph"/>
        <w:numPr>
          <w:ilvl w:val="0"/>
          <w:numId w:val="7"/>
        </w:numPr>
        <w:tabs>
          <w:tab w:val="left" w:pos="1054"/>
        </w:tabs>
        <w:spacing w:after="120"/>
        <w:ind w:right="81"/>
        <w:jc w:val="both"/>
        <w:rPr>
          <w:rFonts w:ascii="Lato" w:hAnsi="Lato"/>
          <w:sz w:val="24"/>
        </w:rPr>
      </w:pPr>
      <w:r w:rsidRPr="00C22992">
        <w:rPr>
          <w:rFonts w:ascii="Lato" w:hAnsi="Lato"/>
          <w:sz w:val="28"/>
        </w:rPr>
        <w:t>terms relating to their return to the</w:t>
      </w:r>
      <w:r w:rsidRPr="00C22992">
        <w:rPr>
          <w:rFonts w:ascii="Lato" w:hAnsi="Lato"/>
          <w:spacing w:val="-27"/>
          <w:sz w:val="28"/>
        </w:rPr>
        <w:t xml:space="preserve"> </w:t>
      </w:r>
      <w:r w:rsidRPr="00C22992">
        <w:rPr>
          <w:rFonts w:ascii="Lato" w:hAnsi="Lato"/>
          <w:sz w:val="28"/>
        </w:rPr>
        <w:t>UK</w:t>
      </w:r>
    </w:p>
    <w:p w:rsidR="003F79A7" w:rsidRPr="003F79A7" w:rsidRDefault="003F79A7" w:rsidP="003F79A7">
      <w:pPr>
        <w:tabs>
          <w:tab w:val="left" w:pos="1054"/>
        </w:tabs>
        <w:spacing w:after="120"/>
        <w:ind w:right="81"/>
        <w:jc w:val="both"/>
        <w:rPr>
          <w:rFonts w:ascii="Lato" w:hAnsi="Lato"/>
          <w:sz w:val="24"/>
        </w:rPr>
      </w:pPr>
    </w:p>
    <w:p w:rsidR="009A2408" w:rsidRPr="00C22992" w:rsidRDefault="00800EA1" w:rsidP="003F79A7">
      <w:pPr>
        <w:pStyle w:val="BodyText"/>
        <w:spacing w:after="120"/>
        <w:ind w:right="81"/>
        <w:jc w:val="both"/>
        <w:rPr>
          <w:rFonts w:ascii="Lato" w:hAnsi="Lato"/>
        </w:rPr>
      </w:pPr>
      <w:r w:rsidRPr="00C22992">
        <w:rPr>
          <w:rFonts w:ascii="Lato" w:hAnsi="Lato"/>
        </w:rPr>
        <w:t>If you have an employee who is going to work abroad for more than a month within two months of starting work, you must give them their written statement before they leave.</w:t>
      </w:r>
    </w:p>
    <w:p w:rsidR="008B6EA9" w:rsidRDefault="008B6EA9" w:rsidP="003F79A7">
      <w:pPr>
        <w:pStyle w:val="BodyText"/>
        <w:spacing w:after="120"/>
        <w:ind w:right="79"/>
        <w:jc w:val="both"/>
        <w:rPr>
          <w:rFonts w:ascii="Lato" w:hAnsi="Lato"/>
        </w:rPr>
      </w:pPr>
    </w:p>
    <w:p w:rsidR="009A2408" w:rsidRDefault="00800EA1" w:rsidP="003F79A7">
      <w:pPr>
        <w:pStyle w:val="BodyText"/>
        <w:spacing w:before="204" w:after="120"/>
        <w:ind w:right="81"/>
        <w:jc w:val="both"/>
        <w:rPr>
          <w:rFonts w:ascii="Lato" w:hAnsi="Lato"/>
        </w:rPr>
      </w:pPr>
      <w:r w:rsidRPr="00C22992">
        <w:rPr>
          <w:rFonts w:ascii="Lato" w:hAnsi="Lato"/>
        </w:rPr>
        <w:t>Where they are not required to work outside the UK you should say so.</w:t>
      </w:r>
    </w:p>
    <w:p w:rsidR="00D47C1E" w:rsidRDefault="00D47C1E" w:rsidP="003F79A7">
      <w:pPr>
        <w:pStyle w:val="BodyText"/>
        <w:spacing w:after="120"/>
        <w:ind w:right="79"/>
        <w:jc w:val="both"/>
        <w:rPr>
          <w:rFonts w:ascii="Lato" w:hAnsi="Lato"/>
        </w:rPr>
      </w:pPr>
    </w:p>
    <w:p w:rsidR="00D47C1E" w:rsidRPr="00C22992" w:rsidRDefault="00D47C1E" w:rsidP="003F79A7">
      <w:pPr>
        <w:pStyle w:val="BodyText"/>
        <w:spacing w:after="120"/>
        <w:ind w:right="79"/>
        <w:jc w:val="both"/>
        <w:rPr>
          <w:rFonts w:ascii="Lato" w:hAnsi="Lato"/>
        </w:rPr>
      </w:pPr>
      <w:r>
        <w:rPr>
          <w:noProof/>
          <w:sz w:val="20"/>
          <w:lang w:val="en-GB" w:eastAsia="en-GB"/>
        </w:rPr>
        <mc:AlternateContent>
          <mc:Choice Requires="wps">
            <w:drawing>
              <wp:inline distT="0" distB="0" distL="0" distR="0" wp14:anchorId="3F8D21E2" wp14:editId="2459BEE8">
                <wp:extent cx="6238875" cy="309245"/>
                <wp:effectExtent l="0" t="0" r="28575" b="14605"/>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0924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D47C1E" w:rsidRDefault="004F1E07" w:rsidP="00D47C1E">
                            <w:pPr>
                              <w:spacing w:before="88"/>
                              <w:ind w:left="142"/>
                              <w:jc w:val="both"/>
                              <w:rPr>
                                <w:rFonts w:ascii="Lato" w:hAnsi="Lato"/>
                                <w:sz w:val="28"/>
                              </w:rPr>
                            </w:pPr>
                            <w:r w:rsidRPr="00D47C1E">
                              <w:rPr>
                                <w:rFonts w:ascii="Lato" w:hAnsi="Lato"/>
                                <w:color w:val="006FC0"/>
                                <w:sz w:val="28"/>
                              </w:rPr>
                              <w:t>See the wording in Sample Statement</w:t>
                            </w:r>
                            <w:r>
                              <w:rPr>
                                <w:rFonts w:ascii="Lato" w:hAnsi="Lato"/>
                                <w:color w:val="006FC0"/>
                                <w:sz w:val="28"/>
                              </w:rPr>
                              <w:t>.</w:t>
                            </w:r>
                          </w:p>
                        </w:txbxContent>
                      </wps:txbx>
                      <wps:bodyPr rot="0" vert="horz" wrap="square" lIns="0" tIns="0" rIns="0" bIns="0" anchor="t" anchorCtr="0" upright="1">
                        <a:noAutofit/>
                      </wps:bodyPr>
                    </wps:wsp>
                  </a:graphicData>
                </a:graphic>
              </wp:inline>
            </w:drawing>
          </mc:Choice>
          <mc:Fallback>
            <w:pict>
              <v:shape w14:anchorId="3F8D21E2" id="Text Box 16" o:spid="_x0000_s1034" type="#_x0000_t202" style="width:491.2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" filled="f" strokecolor="#4f81bc" strokeweight="2pt">
                <v:textbox inset="0,0,0,0">
                  <w:txbxContent>
                    <w:p w:rsidR="004F1E07" w:rsidRPr="00D47C1E" w:rsidRDefault="004F1E07" w:rsidP="00D47C1E">
                      <w:pPr>
                        <w:spacing w:before="88"/>
                        <w:ind w:left="142"/>
                        <w:jc w:val="both"/>
                        <w:rPr>
                          <w:rFonts w:ascii="Lato" w:hAnsi="Lato"/>
                          <w:sz w:val="28"/>
                        </w:rPr>
                      </w:pPr>
                      <w:r w:rsidRPr="00D47C1E">
                        <w:rPr>
                          <w:rFonts w:ascii="Lato" w:hAnsi="Lato"/>
                          <w:color w:val="006FC0"/>
                          <w:sz w:val="28"/>
                        </w:rPr>
                        <w:t>See the wording in Sample Statement</w:t>
                      </w:r>
                      <w:r>
                        <w:rPr>
                          <w:rFonts w:ascii="Lato" w:hAnsi="Lato"/>
                          <w:color w:val="006FC0"/>
                          <w:sz w:val="28"/>
                        </w:rPr>
                        <w:t>.</w:t>
                      </w:r>
                    </w:p>
                  </w:txbxContent>
                </v:textbox>
                <w10:anchorlock/>
              </v:shape>
            </w:pict>
          </mc:Fallback>
        </mc:AlternateContent>
      </w:r>
    </w:p>
    <w:p w:rsidR="009A2408" w:rsidRDefault="009A2408" w:rsidP="00F27DE3">
      <w:pPr>
        <w:pStyle w:val="BodyText"/>
        <w:spacing w:after="120"/>
        <w:ind w:right="81"/>
        <w:rPr>
          <w:sz w:val="20"/>
        </w:rPr>
      </w:pPr>
    </w:p>
    <w:p w:rsidR="009A2408" w:rsidRPr="00D47C1E" w:rsidRDefault="00800EA1" w:rsidP="003F79A7">
      <w:pPr>
        <w:pStyle w:val="ListParagraph"/>
        <w:numPr>
          <w:ilvl w:val="0"/>
          <w:numId w:val="3"/>
        </w:numPr>
        <w:tabs>
          <w:tab w:val="left" w:pos="603"/>
        </w:tabs>
        <w:spacing w:before="65" w:after="120"/>
        <w:ind w:left="602" w:right="81" w:hanging="489"/>
        <w:rPr>
          <w:rFonts w:ascii="Lato" w:hAnsi="Lato"/>
          <w:b/>
          <w:color w:val="1F487C"/>
          <w:sz w:val="32"/>
          <w:szCs w:val="32"/>
        </w:rPr>
      </w:pPr>
      <w:r w:rsidRPr="00D47C1E">
        <w:rPr>
          <w:rFonts w:ascii="Lato" w:hAnsi="Lato"/>
          <w:b/>
          <w:color w:val="1F487C"/>
          <w:sz w:val="32"/>
          <w:szCs w:val="32"/>
        </w:rPr>
        <w:t>Pay</w:t>
      </w:r>
    </w:p>
    <w:p w:rsidR="009A2408" w:rsidRDefault="009A2408" w:rsidP="003F79A7">
      <w:pPr>
        <w:pStyle w:val="BodyText"/>
        <w:spacing w:after="120"/>
        <w:ind w:right="79"/>
        <w:rPr>
          <w:b/>
        </w:rPr>
      </w:pPr>
    </w:p>
    <w:p w:rsidR="009A2408" w:rsidRPr="00D47C1E" w:rsidRDefault="00800EA1" w:rsidP="003F79A7">
      <w:pPr>
        <w:pStyle w:val="BodyText"/>
        <w:spacing w:after="120"/>
        <w:ind w:left="113" w:right="81"/>
        <w:jc w:val="both"/>
        <w:rPr>
          <w:rFonts w:ascii="Lato" w:hAnsi="Lato"/>
        </w:rPr>
      </w:pPr>
      <w:r w:rsidRPr="00D47C1E">
        <w:rPr>
          <w:rFonts w:ascii="Lato" w:hAnsi="Lato"/>
        </w:rPr>
        <w:t xml:space="preserve">Provide employees with clear, comprehensive information about their pay and other benefits. </w:t>
      </w:r>
      <w:r w:rsidR="008B6EA9">
        <w:rPr>
          <w:rFonts w:ascii="Lato" w:hAnsi="Lato"/>
        </w:rPr>
        <w:t xml:space="preserve"> </w:t>
      </w:r>
      <w:r w:rsidRPr="00D47C1E">
        <w:rPr>
          <w:rFonts w:ascii="Lato" w:hAnsi="Lato"/>
        </w:rPr>
        <w:t>If it is appropriate to your organisation, you should include the following information in the written statement:</w:t>
      </w:r>
    </w:p>
    <w:p w:rsidR="00D47C1E" w:rsidRDefault="00D47C1E" w:rsidP="003F79A7">
      <w:pPr>
        <w:tabs>
          <w:tab w:val="left" w:pos="687"/>
        </w:tabs>
        <w:spacing w:after="120"/>
        <w:ind w:right="79"/>
        <w:jc w:val="both"/>
        <w:rPr>
          <w:rFonts w:ascii="Lato" w:hAnsi="Lato"/>
          <w:sz w:val="28"/>
        </w:rPr>
      </w:pPr>
    </w:p>
    <w:p w:rsidR="009A2408" w:rsidRPr="00D47C1E" w:rsidRDefault="00D47C1E" w:rsidP="003F79A7">
      <w:pPr>
        <w:pStyle w:val="ListParagraph"/>
        <w:numPr>
          <w:ilvl w:val="0"/>
          <w:numId w:val="10"/>
        </w:numPr>
        <w:tabs>
          <w:tab w:val="left" w:pos="687"/>
        </w:tabs>
        <w:spacing w:after="120"/>
        <w:ind w:right="79"/>
        <w:jc w:val="both"/>
        <w:rPr>
          <w:rFonts w:ascii="Lato" w:hAnsi="Lato"/>
          <w:sz w:val="28"/>
        </w:rPr>
      </w:pPr>
      <w:r w:rsidRPr="00D47C1E">
        <w:rPr>
          <w:rFonts w:ascii="Lato" w:hAnsi="Lato"/>
          <w:sz w:val="28"/>
        </w:rPr>
        <w:t>d</w:t>
      </w:r>
      <w:r w:rsidR="00800EA1" w:rsidRPr="00D47C1E">
        <w:rPr>
          <w:rFonts w:ascii="Lato" w:hAnsi="Lato"/>
          <w:sz w:val="28"/>
        </w:rPr>
        <w:t>etails of bonus</w:t>
      </w:r>
      <w:r w:rsidR="00800EA1" w:rsidRPr="00D47C1E">
        <w:rPr>
          <w:rFonts w:ascii="Lato" w:hAnsi="Lato"/>
          <w:spacing w:val="-20"/>
          <w:sz w:val="28"/>
        </w:rPr>
        <w:t xml:space="preserve"> </w:t>
      </w:r>
      <w:r w:rsidR="00800EA1" w:rsidRPr="00D47C1E">
        <w:rPr>
          <w:rFonts w:ascii="Lato" w:hAnsi="Lato"/>
          <w:sz w:val="28"/>
        </w:rPr>
        <w:t>schemes</w:t>
      </w:r>
    </w:p>
    <w:p w:rsidR="00D47C1E" w:rsidRPr="00D47C1E" w:rsidRDefault="00D47C1E" w:rsidP="003F79A7">
      <w:pPr>
        <w:tabs>
          <w:tab w:val="left" w:pos="687"/>
        </w:tabs>
        <w:spacing w:after="120"/>
        <w:ind w:right="79"/>
        <w:jc w:val="both"/>
        <w:rPr>
          <w:rFonts w:ascii="Lato" w:hAnsi="Lato"/>
          <w:sz w:val="28"/>
        </w:rPr>
      </w:pPr>
    </w:p>
    <w:p w:rsidR="009A2408" w:rsidRPr="00D47C1E" w:rsidRDefault="00800EA1" w:rsidP="003F79A7">
      <w:pPr>
        <w:pStyle w:val="ListParagraph"/>
        <w:numPr>
          <w:ilvl w:val="0"/>
          <w:numId w:val="10"/>
        </w:numPr>
        <w:tabs>
          <w:tab w:val="left" w:pos="687"/>
        </w:tabs>
        <w:spacing w:after="120"/>
        <w:ind w:right="81"/>
        <w:jc w:val="both"/>
        <w:rPr>
          <w:rFonts w:ascii="Lato" w:hAnsi="Lato"/>
          <w:sz w:val="28"/>
        </w:rPr>
      </w:pPr>
      <w:r w:rsidRPr="00D47C1E">
        <w:rPr>
          <w:rFonts w:ascii="Lato" w:hAnsi="Lato"/>
          <w:sz w:val="28"/>
        </w:rPr>
        <w:t>overtime rates and when they apply (See Section 9</w:t>
      </w:r>
      <w:r w:rsidRPr="00D47C1E">
        <w:rPr>
          <w:rFonts w:ascii="Lato" w:hAnsi="Lato"/>
          <w:spacing w:val="-38"/>
          <w:sz w:val="28"/>
        </w:rPr>
        <w:t xml:space="preserve"> </w:t>
      </w:r>
      <w:r w:rsidRPr="00D47C1E">
        <w:rPr>
          <w:rFonts w:ascii="Lato" w:hAnsi="Lato"/>
          <w:sz w:val="28"/>
        </w:rPr>
        <w:t>below)</w:t>
      </w:r>
    </w:p>
    <w:p w:rsidR="00D47C1E" w:rsidRPr="00D47C1E" w:rsidRDefault="00D47C1E" w:rsidP="003F79A7">
      <w:pPr>
        <w:tabs>
          <w:tab w:val="left" w:pos="687"/>
        </w:tabs>
        <w:spacing w:after="120"/>
        <w:ind w:right="81"/>
        <w:jc w:val="both"/>
        <w:rPr>
          <w:rFonts w:ascii="Lato" w:hAnsi="Lato"/>
          <w:sz w:val="28"/>
        </w:rPr>
      </w:pPr>
    </w:p>
    <w:p w:rsidR="009A2408" w:rsidRPr="00D47C1E" w:rsidRDefault="00800EA1" w:rsidP="003F79A7">
      <w:pPr>
        <w:pStyle w:val="ListParagraph"/>
        <w:numPr>
          <w:ilvl w:val="0"/>
          <w:numId w:val="10"/>
        </w:numPr>
        <w:tabs>
          <w:tab w:val="left" w:pos="687"/>
        </w:tabs>
        <w:spacing w:after="120"/>
        <w:ind w:right="81"/>
        <w:jc w:val="both"/>
        <w:rPr>
          <w:rFonts w:ascii="Lato" w:hAnsi="Lato"/>
          <w:spacing w:val="-3"/>
          <w:sz w:val="28"/>
        </w:rPr>
      </w:pPr>
      <w:r w:rsidRPr="00D47C1E">
        <w:rPr>
          <w:rFonts w:ascii="Lato" w:hAnsi="Lato"/>
          <w:sz w:val="28"/>
        </w:rPr>
        <w:t>deductions from</w:t>
      </w:r>
      <w:r w:rsidRPr="00D47C1E">
        <w:rPr>
          <w:rFonts w:ascii="Lato" w:hAnsi="Lato"/>
          <w:spacing w:val="-12"/>
          <w:sz w:val="28"/>
        </w:rPr>
        <w:t xml:space="preserve"> </w:t>
      </w:r>
      <w:r w:rsidRPr="00D47C1E">
        <w:rPr>
          <w:rFonts w:ascii="Lato" w:hAnsi="Lato"/>
          <w:spacing w:val="-3"/>
          <w:sz w:val="28"/>
        </w:rPr>
        <w:t>pay</w:t>
      </w:r>
    </w:p>
    <w:p w:rsidR="00D47C1E" w:rsidRPr="00D47C1E" w:rsidRDefault="00D47C1E" w:rsidP="003F79A7">
      <w:pPr>
        <w:tabs>
          <w:tab w:val="left" w:pos="687"/>
        </w:tabs>
        <w:spacing w:after="120"/>
        <w:ind w:right="81"/>
        <w:jc w:val="both"/>
        <w:rPr>
          <w:rFonts w:ascii="Lato" w:hAnsi="Lato"/>
          <w:sz w:val="36"/>
        </w:rPr>
      </w:pPr>
    </w:p>
    <w:p w:rsidR="009A2408" w:rsidRPr="00D47C1E" w:rsidRDefault="00800EA1" w:rsidP="003F79A7">
      <w:pPr>
        <w:pStyle w:val="ListParagraph"/>
        <w:numPr>
          <w:ilvl w:val="0"/>
          <w:numId w:val="10"/>
        </w:numPr>
        <w:tabs>
          <w:tab w:val="left" w:pos="685"/>
        </w:tabs>
        <w:spacing w:after="120"/>
        <w:ind w:right="81"/>
        <w:jc w:val="both"/>
        <w:rPr>
          <w:rFonts w:ascii="Lato" w:hAnsi="Lato"/>
          <w:sz w:val="28"/>
        </w:rPr>
      </w:pPr>
      <w:r w:rsidRPr="00D47C1E">
        <w:rPr>
          <w:rFonts w:ascii="Lato" w:hAnsi="Lato"/>
          <w:sz w:val="28"/>
        </w:rPr>
        <w:t>methods of</w:t>
      </w:r>
      <w:r w:rsidRPr="00D47C1E">
        <w:rPr>
          <w:rFonts w:ascii="Lato" w:hAnsi="Lato"/>
          <w:spacing w:val="-14"/>
          <w:sz w:val="28"/>
        </w:rPr>
        <w:t xml:space="preserve"> </w:t>
      </w:r>
      <w:r w:rsidRPr="00D47C1E">
        <w:rPr>
          <w:rFonts w:ascii="Lato" w:hAnsi="Lato"/>
          <w:sz w:val="28"/>
        </w:rPr>
        <w:t>payment</w:t>
      </w:r>
    </w:p>
    <w:p w:rsidR="00D47C1E" w:rsidRPr="00D47C1E" w:rsidRDefault="00D47C1E" w:rsidP="003F79A7">
      <w:pPr>
        <w:tabs>
          <w:tab w:val="left" w:pos="685"/>
        </w:tabs>
        <w:spacing w:after="120"/>
        <w:ind w:right="81"/>
        <w:jc w:val="both"/>
        <w:rPr>
          <w:rFonts w:ascii="Lato" w:hAnsi="Lato"/>
          <w:sz w:val="28"/>
        </w:rPr>
      </w:pPr>
    </w:p>
    <w:p w:rsidR="009A2408" w:rsidRPr="00D47C1E" w:rsidRDefault="00800EA1" w:rsidP="003F79A7">
      <w:pPr>
        <w:pStyle w:val="ListParagraph"/>
        <w:numPr>
          <w:ilvl w:val="0"/>
          <w:numId w:val="10"/>
        </w:numPr>
        <w:tabs>
          <w:tab w:val="left" w:pos="687"/>
        </w:tabs>
        <w:spacing w:after="120"/>
        <w:ind w:right="81"/>
        <w:jc w:val="both"/>
        <w:rPr>
          <w:rFonts w:ascii="Lato" w:hAnsi="Lato"/>
          <w:sz w:val="28"/>
        </w:rPr>
      </w:pPr>
      <w:r w:rsidRPr="00D47C1E">
        <w:rPr>
          <w:rFonts w:ascii="Lato" w:hAnsi="Lato"/>
          <w:sz w:val="28"/>
        </w:rPr>
        <w:t>standby arrangements and</w:t>
      </w:r>
      <w:r w:rsidRPr="00D47C1E">
        <w:rPr>
          <w:rFonts w:ascii="Lato" w:hAnsi="Lato"/>
          <w:spacing w:val="-26"/>
          <w:sz w:val="28"/>
        </w:rPr>
        <w:t xml:space="preserve"> </w:t>
      </w:r>
      <w:r w:rsidR="0013527D">
        <w:rPr>
          <w:rFonts w:ascii="Lato" w:hAnsi="Lato"/>
          <w:sz w:val="28"/>
        </w:rPr>
        <w:t>payments</w:t>
      </w:r>
    </w:p>
    <w:p w:rsidR="009A2408" w:rsidRPr="00D47C1E" w:rsidRDefault="009A2408" w:rsidP="003F79A7">
      <w:pPr>
        <w:pStyle w:val="BodyText"/>
        <w:spacing w:before="6" w:after="120"/>
        <w:ind w:right="81"/>
        <w:jc w:val="both"/>
        <w:rPr>
          <w:rFonts w:ascii="Lato" w:hAnsi="Lato"/>
          <w:sz w:val="36"/>
        </w:rPr>
      </w:pPr>
    </w:p>
    <w:p w:rsidR="009A2408" w:rsidRPr="00D47C1E" w:rsidRDefault="00800EA1" w:rsidP="003F79A7">
      <w:pPr>
        <w:pStyle w:val="BodyText"/>
        <w:spacing w:after="120"/>
        <w:ind w:left="113" w:right="81"/>
        <w:jc w:val="both"/>
        <w:rPr>
          <w:rFonts w:ascii="Lato" w:hAnsi="Lato"/>
        </w:rPr>
      </w:pPr>
      <w:r w:rsidRPr="00D47C1E">
        <w:rPr>
          <w:rFonts w:ascii="Lato" w:hAnsi="Lato"/>
        </w:rPr>
        <w:t>It is also useful to give details of any other benefits you provide such as:</w:t>
      </w:r>
    </w:p>
    <w:p w:rsidR="009A2408" w:rsidRPr="00D47C1E" w:rsidRDefault="009A2408" w:rsidP="003F79A7">
      <w:pPr>
        <w:pStyle w:val="BodyText"/>
        <w:spacing w:before="5" w:after="120"/>
        <w:ind w:right="81"/>
        <w:jc w:val="both"/>
        <w:rPr>
          <w:rFonts w:ascii="Lato" w:hAnsi="Lato"/>
          <w:sz w:val="36"/>
        </w:rPr>
      </w:pPr>
    </w:p>
    <w:p w:rsidR="009A2408" w:rsidRPr="009D4211" w:rsidRDefault="00800EA1" w:rsidP="003F79A7">
      <w:pPr>
        <w:pStyle w:val="ListParagraph"/>
        <w:numPr>
          <w:ilvl w:val="0"/>
          <w:numId w:val="11"/>
        </w:numPr>
        <w:tabs>
          <w:tab w:val="left" w:pos="687"/>
        </w:tabs>
        <w:spacing w:after="120"/>
        <w:ind w:right="81"/>
        <w:jc w:val="both"/>
        <w:rPr>
          <w:rFonts w:ascii="Lato" w:hAnsi="Lato"/>
          <w:sz w:val="28"/>
        </w:rPr>
      </w:pPr>
      <w:r w:rsidRPr="009D4211">
        <w:rPr>
          <w:rFonts w:ascii="Lato" w:hAnsi="Lato"/>
          <w:sz w:val="28"/>
        </w:rPr>
        <w:t>allowances for clothing or</w:t>
      </w:r>
      <w:r w:rsidRPr="009D4211">
        <w:rPr>
          <w:rFonts w:ascii="Lato" w:hAnsi="Lato"/>
          <w:spacing w:val="-26"/>
          <w:sz w:val="28"/>
        </w:rPr>
        <w:t xml:space="preserve"> </w:t>
      </w:r>
      <w:r w:rsidRPr="009D4211">
        <w:rPr>
          <w:rFonts w:ascii="Lato" w:hAnsi="Lato"/>
          <w:sz w:val="28"/>
        </w:rPr>
        <w:t>travel</w:t>
      </w:r>
    </w:p>
    <w:p w:rsidR="009A2408" w:rsidRPr="00D47C1E" w:rsidRDefault="009A2408" w:rsidP="003F79A7">
      <w:pPr>
        <w:pStyle w:val="BodyText"/>
        <w:spacing w:before="6" w:after="120"/>
        <w:ind w:right="81"/>
        <w:jc w:val="both"/>
        <w:rPr>
          <w:rFonts w:ascii="Lato" w:hAnsi="Lato"/>
          <w:sz w:val="37"/>
        </w:rPr>
      </w:pPr>
    </w:p>
    <w:p w:rsidR="009A2408" w:rsidRPr="009D4211" w:rsidRDefault="00800EA1" w:rsidP="003F79A7">
      <w:pPr>
        <w:pStyle w:val="ListParagraph"/>
        <w:numPr>
          <w:ilvl w:val="0"/>
          <w:numId w:val="11"/>
        </w:numPr>
        <w:tabs>
          <w:tab w:val="left" w:pos="687"/>
        </w:tabs>
        <w:spacing w:after="120"/>
        <w:ind w:right="81"/>
        <w:jc w:val="both"/>
        <w:rPr>
          <w:rFonts w:ascii="Lato" w:hAnsi="Lato"/>
          <w:sz w:val="28"/>
        </w:rPr>
      </w:pPr>
      <w:r w:rsidRPr="009D4211">
        <w:rPr>
          <w:rFonts w:ascii="Lato" w:hAnsi="Lato"/>
          <w:sz w:val="28"/>
        </w:rPr>
        <w:t>company</w:t>
      </w:r>
      <w:r w:rsidRPr="009D4211">
        <w:rPr>
          <w:rFonts w:ascii="Lato" w:hAnsi="Lato"/>
          <w:spacing w:val="-20"/>
          <w:sz w:val="28"/>
        </w:rPr>
        <w:t xml:space="preserve"> </w:t>
      </w:r>
      <w:r w:rsidR="0013527D">
        <w:rPr>
          <w:rFonts w:ascii="Lato" w:hAnsi="Lato"/>
          <w:sz w:val="28"/>
        </w:rPr>
        <w:t>cars/vehicles</w:t>
      </w:r>
    </w:p>
    <w:p w:rsidR="009A2408" w:rsidRPr="00D47C1E" w:rsidRDefault="009A2408" w:rsidP="003F79A7">
      <w:pPr>
        <w:pStyle w:val="BodyText"/>
        <w:spacing w:before="5" w:after="120"/>
        <w:ind w:right="81"/>
        <w:jc w:val="both"/>
        <w:rPr>
          <w:rFonts w:ascii="Lato" w:hAnsi="Lato"/>
          <w:sz w:val="36"/>
        </w:rPr>
      </w:pPr>
    </w:p>
    <w:p w:rsidR="009A2408" w:rsidRPr="009D4211" w:rsidRDefault="00800EA1" w:rsidP="003F79A7">
      <w:pPr>
        <w:pStyle w:val="ListParagraph"/>
        <w:numPr>
          <w:ilvl w:val="0"/>
          <w:numId w:val="11"/>
        </w:numPr>
        <w:tabs>
          <w:tab w:val="left" w:pos="687"/>
        </w:tabs>
        <w:spacing w:after="120"/>
        <w:ind w:right="81"/>
        <w:jc w:val="both"/>
        <w:rPr>
          <w:rFonts w:ascii="Lato" w:hAnsi="Lato"/>
          <w:sz w:val="28"/>
        </w:rPr>
      </w:pPr>
      <w:r w:rsidRPr="009D4211">
        <w:rPr>
          <w:rFonts w:ascii="Lato" w:hAnsi="Lato"/>
          <w:sz w:val="28"/>
        </w:rPr>
        <w:t>standby arrangements and</w:t>
      </w:r>
      <w:r w:rsidRPr="009D4211">
        <w:rPr>
          <w:rFonts w:ascii="Lato" w:hAnsi="Lato"/>
          <w:spacing w:val="-26"/>
          <w:sz w:val="28"/>
        </w:rPr>
        <w:t xml:space="preserve"> </w:t>
      </w:r>
      <w:r w:rsidR="0013527D">
        <w:rPr>
          <w:rFonts w:ascii="Lato" w:hAnsi="Lato"/>
          <w:sz w:val="28"/>
        </w:rPr>
        <w:t>payments</w:t>
      </w:r>
    </w:p>
    <w:p w:rsidR="009A2408" w:rsidRPr="00D47C1E" w:rsidRDefault="009A2408" w:rsidP="003F79A7">
      <w:pPr>
        <w:pStyle w:val="BodyText"/>
        <w:spacing w:before="2" w:after="120"/>
        <w:ind w:right="81"/>
        <w:jc w:val="both"/>
        <w:rPr>
          <w:rFonts w:ascii="Lato" w:hAnsi="Lato"/>
        </w:rPr>
      </w:pPr>
    </w:p>
    <w:p w:rsidR="009A2408" w:rsidRPr="00D47C1E" w:rsidRDefault="00800EA1" w:rsidP="003F79A7">
      <w:pPr>
        <w:pStyle w:val="BodyText"/>
        <w:spacing w:after="120"/>
        <w:ind w:left="113" w:right="81"/>
        <w:jc w:val="both"/>
        <w:rPr>
          <w:rFonts w:ascii="Lato" w:hAnsi="Lato"/>
        </w:rPr>
      </w:pPr>
      <w:r w:rsidRPr="00D47C1E">
        <w:rPr>
          <w:rFonts w:ascii="Lato" w:hAnsi="Lato"/>
        </w:rPr>
        <w:t>It is also useful to give details of any other benefits you provide such as:</w:t>
      </w:r>
    </w:p>
    <w:p w:rsidR="009A2408" w:rsidRPr="00D47C1E" w:rsidRDefault="009A2408" w:rsidP="003F79A7">
      <w:pPr>
        <w:pStyle w:val="BodyText"/>
        <w:spacing w:before="1" w:after="120"/>
        <w:ind w:right="81"/>
        <w:jc w:val="both"/>
        <w:rPr>
          <w:rFonts w:ascii="Lato" w:hAnsi="Lato"/>
        </w:rPr>
      </w:pPr>
    </w:p>
    <w:p w:rsidR="009A2408" w:rsidRPr="009D4211" w:rsidRDefault="00800EA1" w:rsidP="003F79A7">
      <w:pPr>
        <w:pStyle w:val="ListParagraph"/>
        <w:numPr>
          <w:ilvl w:val="0"/>
          <w:numId w:val="12"/>
        </w:numPr>
        <w:tabs>
          <w:tab w:val="left" w:pos="687"/>
        </w:tabs>
        <w:spacing w:after="120"/>
        <w:ind w:right="81"/>
        <w:jc w:val="both"/>
        <w:rPr>
          <w:rFonts w:ascii="Lato" w:hAnsi="Lato"/>
          <w:sz w:val="28"/>
        </w:rPr>
      </w:pPr>
      <w:r w:rsidRPr="009D4211">
        <w:rPr>
          <w:rFonts w:ascii="Lato" w:hAnsi="Lato"/>
          <w:sz w:val="28"/>
        </w:rPr>
        <w:t>allowances for clothing or</w:t>
      </w:r>
      <w:r w:rsidRPr="009D4211">
        <w:rPr>
          <w:rFonts w:ascii="Lato" w:hAnsi="Lato"/>
          <w:spacing w:val="-26"/>
          <w:sz w:val="28"/>
        </w:rPr>
        <w:t xml:space="preserve"> </w:t>
      </w:r>
      <w:r w:rsidRPr="009D4211">
        <w:rPr>
          <w:rFonts w:ascii="Lato" w:hAnsi="Lato"/>
          <w:sz w:val="28"/>
        </w:rPr>
        <w:t>travel</w:t>
      </w:r>
    </w:p>
    <w:p w:rsidR="009A2408" w:rsidRPr="00D47C1E" w:rsidRDefault="009A2408" w:rsidP="003F79A7">
      <w:pPr>
        <w:pStyle w:val="BodyText"/>
        <w:spacing w:before="11" w:after="120"/>
        <w:ind w:right="81"/>
        <w:jc w:val="both"/>
        <w:rPr>
          <w:rFonts w:ascii="Lato" w:hAnsi="Lato"/>
        </w:rPr>
      </w:pPr>
    </w:p>
    <w:p w:rsidR="009A2408" w:rsidRPr="009D4211" w:rsidRDefault="00800EA1" w:rsidP="003F79A7">
      <w:pPr>
        <w:pStyle w:val="ListParagraph"/>
        <w:numPr>
          <w:ilvl w:val="0"/>
          <w:numId w:val="12"/>
        </w:numPr>
        <w:tabs>
          <w:tab w:val="left" w:pos="687"/>
        </w:tabs>
        <w:spacing w:after="120"/>
        <w:ind w:right="81"/>
        <w:jc w:val="both"/>
        <w:rPr>
          <w:rFonts w:ascii="Lato" w:hAnsi="Lato"/>
          <w:sz w:val="28"/>
        </w:rPr>
      </w:pPr>
      <w:r w:rsidRPr="009D4211">
        <w:rPr>
          <w:rFonts w:ascii="Lato" w:hAnsi="Lato"/>
          <w:sz w:val="28"/>
        </w:rPr>
        <w:t>company</w:t>
      </w:r>
      <w:r w:rsidRPr="009D4211">
        <w:rPr>
          <w:rFonts w:ascii="Lato" w:hAnsi="Lato"/>
          <w:spacing w:val="-20"/>
          <w:sz w:val="28"/>
        </w:rPr>
        <w:t xml:space="preserve"> </w:t>
      </w:r>
      <w:r w:rsidR="0013527D">
        <w:rPr>
          <w:rFonts w:ascii="Lato" w:hAnsi="Lato"/>
          <w:sz w:val="28"/>
        </w:rPr>
        <w:t>cars/vehicles</w:t>
      </w:r>
    </w:p>
    <w:p w:rsidR="009A2408" w:rsidRDefault="00800EA1" w:rsidP="003F79A7">
      <w:pPr>
        <w:pStyle w:val="BodyText"/>
        <w:spacing w:after="120"/>
        <w:ind w:right="81"/>
        <w:rPr>
          <w:sz w:val="20"/>
        </w:rPr>
      </w:pPr>
      <w:r>
        <w:rPr>
          <w:noProof/>
          <w:sz w:val="20"/>
          <w:lang w:val="en-GB" w:eastAsia="en-GB"/>
        </w:rPr>
        <mc:AlternateContent>
          <mc:Choice Requires="wps">
            <w:drawing>
              <wp:inline distT="0" distB="0" distL="0" distR="0">
                <wp:extent cx="6286500" cy="2676525"/>
                <wp:effectExtent l="0" t="0" r="19050" b="28575"/>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6765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D47C1E" w:rsidRDefault="004F1E07" w:rsidP="00D47C1E">
                            <w:pPr>
                              <w:pStyle w:val="BodyText"/>
                              <w:spacing w:before="14" w:line="278" w:lineRule="auto"/>
                              <w:ind w:left="108" w:right="13"/>
                              <w:jc w:val="both"/>
                              <w:rPr>
                                <w:rFonts w:ascii="Lato" w:hAnsi="Lato"/>
                              </w:rPr>
                            </w:pPr>
                            <w:r w:rsidRPr="00D47C1E">
                              <w:rPr>
                                <w:rFonts w:ascii="Lato" w:hAnsi="Lato"/>
                                <w:color w:val="006FC0"/>
                              </w:rPr>
                              <w:t>State the basic rate of pay per hour/per week/per month/per ann</w:t>
                            </w:r>
                            <w:r w:rsidR="008B6EA9">
                              <w:rPr>
                                <w:rFonts w:ascii="Lato" w:hAnsi="Lato"/>
                                <w:color w:val="006FC0"/>
                              </w:rPr>
                              <w:t>um and the intervals of payment.</w:t>
                            </w:r>
                          </w:p>
                          <w:p w:rsidR="004F1E07" w:rsidRDefault="004F1E07" w:rsidP="008B6EA9">
                            <w:pPr>
                              <w:ind w:left="142" w:right="91"/>
                              <w:jc w:val="both"/>
                              <w:rPr>
                                <w:rFonts w:ascii="Lato" w:hAnsi="Lato"/>
                                <w:b/>
                                <w:sz w:val="28"/>
                              </w:rPr>
                            </w:pPr>
                          </w:p>
                          <w:p w:rsidR="004F1E07" w:rsidRPr="009D4211" w:rsidRDefault="004F1E07" w:rsidP="00D47C1E">
                            <w:pPr>
                              <w:spacing w:before="2" w:line="276" w:lineRule="auto"/>
                              <w:ind w:left="142" w:right="89"/>
                              <w:jc w:val="both"/>
                              <w:rPr>
                                <w:rFonts w:ascii="Lato" w:hAnsi="Lato"/>
                                <w:sz w:val="28"/>
                              </w:rPr>
                            </w:pPr>
                            <w:r w:rsidRPr="009D4211">
                              <w:rPr>
                                <w:rFonts w:ascii="Lato" w:hAnsi="Lato"/>
                                <w:sz w:val="28"/>
                              </w:rPr>
                              <w:t xml:space="preserve">You cannot pay below the National Minimum or National Living Wage rate. </w:t>
                            </w:r>
                          </w:p>
                          <w:p w:rsidR="004F1E07" w:rsidRDefault="004F1E07" w:rsidP="008B6EA9">
                            <w:pPr>
                              <w:ind w:left="142" w:right="91"/>
                              <w:jc w:val="both"/>
                              <w:rPr>
                                <w:rFonts w:ascii="Lato" w:hAnsi="Lato"/>
                                <w:b/>
                                <w:sz w:val="28"/>
                              </w:rPr>
                            </w:pPr>
                          </w:p>
                          <w:p w:rsidR="004F1E07" w:rsidRPr="009D4211" w:rsidRDefault="004F1E07" w:rsidP="009D4211">
                            <w:pPr>
                              <w:spacing w:before="2" w:line="276" w:lineRule="auto"/>
                              <w:ind w:left="142" w:right="89"/>
                              <w:jc w:val="both"/>
                              <w:rPr>
                                <w:rFonts w:ascii="Lato" w:hAnsi="Lato"/>
                                <w:sz w:val="28"/>
                              </w:rPr>
                            </w:pPr>
                            <w:r w:rsidRPr="009D4211">
                              <w:rPr>
                                <w:rFonts w:ascii="Lato" w:hAnsi="Lato"/>
                                <w:sz w:val="28"/>
                              </w:rPr>
                              <w:t>For more details see</w:t>
                            </w:r>
                            <w:r>
                              <w:rPr>
                                <w:rFonts w:ascii="Lato" w:hAnsi="Lato"/>
                                <w:sz w:val="28"/>
                              </w:rPr>
                              <w:t xml:space="preserve">:  </w:t>
                            </w:r>
                            <w:hyperlink r:id="rId19">
                              <w:r w:rsidRPr="009D4211">
                                <w:rPr>
                                  <w:rFonts w:ascii="Lato" w:hAnsi="Lato"/>
                                  <w:color w:val="0000FF"/>
                                  <w:sz w:val="28"/>
                                  <w:szCs w:val="28"/>
                                  <w:u w:val="thick" w:color="0000FF"/>
                                </w:rPr>
                                <w:t>National Minimum Wage and National Living Wage</w:t>
                              </w:r>
                            </w:hyperlink>
                          </w:p>
                          <w:p w:rsidR="008B6EA9" w:rsidRDefault="008B6EA9" w:rsidP="008B6EA9">
                            <w:pPr>
                              <w:pStyle w:val="BodyText"/>
                              <w:ind w:left="108" w:right="527"/>
                              <w:jc w:val="both"/>
                              <w:rPr>
                                <w:rFonts w:ascii="Lato" w:hAnsi="Lato"/>
                                <w:color w:val="006FC0"/>
                              </w:rPr>
                            </w:pPr>
                          </w:p>
                          <w:p w:rsidR="004F1E07" w:rsidRPr="00D47C1E" w:rsidRDefault="004F1E07" w:rsidP="008B6EA9">
                            <w:pPr>
                              <w:pStyle w:val="BodyText"/>
                              <w:ind w:left="108" w:right="527"/>
                              <w:jc w:val="both"/>
                              <w:rPr>
                                <w:rFonts w:ascii="Lato" w:hAnsi="Lato"/>
                              </w:rPr>
                            </w:pPr>
                            <w:r w:rsidRPr="00D47C1E">
                              <w:rPr>
                                <w:rFonts w:ascii="Lato" w:hAnsi="Lato"/>
                                <w:color w:val="006FC0"/>
                              </w:rPr>
                              <w:t>In the case of a weekly paid employee, state the day that the pay week ends and when he/she will be paid for that week of work.</w:t>
                            </w:r>
                          </w:p>
                          <w:p w:rsidR="004F1E07" w:rsidRPr="00D47C1E" w:rsidRDefault="004F1E07" w:rsidP="00D47C1E">
                            <w:pPr>
                              <w:pStyle w:val="BodyText"/>
                              <w:spacing w:before="202"/>
                              <w:ind w:left="108" w:right="369"/>
                              <w:jc w:val="both"/>
                              <w:rPr>
                                <w:rFonts w:ascii="Lato" w:hAnsi="Lato"/>
                              </w:rPr>
                            </w:pPr>
                            <w:r w:rsidRPr="00D47C1E">
                              <w:rPr>
                                <w:rFonts w:ascii="Lato" w:hAnsi="Lato"/>
                                <w:color w:val="006FC0"/>
                              </w:rPr>
                              <w:t>State</w:t>
                            </w:r>
                            <w:r>
                              <w:rPr>
                                <w:rFonts w:ascii="Lato" w:hAnsi="Lato"/>
                                <w:color w:val="006FC0"/>
                              </w:rPr>
                              <w:t xml:space="preserve"> the method of payment – cash,</w:t>
                            </w:r>
                            <w:r w:rsidRPr="00D47C1E">
                              <w:rPr>
                                <w:rFonts w:ascii="Lato" w:hAnsi="Lato"/>
                                <w:color w:val="006FC0"/>
                              </w:rPr>
                              <w:t xml:space="preserve"> cheque or credit transfer</w:t>
                            </w:r>
                            <w:r>
                              <w:rPr>
                                <w:rFonts w:ascii="Lato" w:hAnsi="Lato"/>
                                <w:color w:val="006FC0"/>
                              </w:rPr>
                              <w:t>.</w:t>
                            </w:r>
                          </w:p>
                        </w:txbxContent>
                      </wps:txbx>
                      <wps:bodyPr rot="0" vert="horz" wrap="square" lIns="0" tIns="0" rIns="0" bIns="0" anchor="t" anchorCtr="0" upright="1">
                        <a:noAutofit/>
                      </wps:bodyPr>
                    </wps:wsp>
                  </a:graphicData>
                </a:graphic>
              </wp:inline>
            </w:drawing>
          </mc:Choice>
          <mc:Fallback>
            <w:pict>
              <v:shape id="Text Box 15" o:spid="_x0000_s1035" type="#_x0000_t202" style="width:495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" filled="f" strokecolor="#4f81bc" strokeweight="2pt">
                <v:textbox inset="0,0,0,0">
                  <w:txbxContent>
                    <w:p w:rsidR="004F1E07" w:rsidRPr="00D47C1E" w:rsidRDefault="004F1E07" w:rsidP="00D47C1E">
                      <w:pPr>
                        <w:pStyle w:val="BodyText"/>
                        <w:spacing w:before="14" w:line="278" w:lineRule="auto"/>
                        <w:ind w:left="108" w:right="13"/>
                        <w:jc w:val="both"/>
                        <w:rPr>
                          <w:rFonts w:ascii="Lato" w:hAnsi="Lato"/>
                        </w:rPr>
                      </w:pPr>
                      <w:r w:rsidRPr="00D47C1E">
                        <w:rPr>
                          <w:rFonts w:ascii="Lato" w:hAnsi="Lato"/>
                          <w:color w:val="006FC0"/>
                        </w:rPr>
                        <w:t>State the basic rate of pay per hour/per week/per month/per ann</w:t>
                      </w:r>
                      <w:r w:rsidR="008B6EA9">
                        <w:rPr>
                          <w:rFonts w:ascii="Lato" w:hAnsi="Lato"/>
                          <w:color w:val="006FC0"/>
                        </w:rPr>
                        <w:t>um and the intervals of payment.</w:t>
                      </w:r>
                    </w:p>
                    <w:p w:rsidR="004F1E07" w:rsidRDefault="004F1E07" w:rsidP="008B6EA9">
                      <w:pPr>
                        <w:ind w:left="142" w:right="91"/>
                        <w:jc w:val="both"/>
                        <w:rPr>
                          <w:rFonts w:ascii="Lato" w:hAnsi="Lato"/>
                          <w:b/>
                          <w:sz w:val="28"/>
                        </w:rPr>
                      </w:pPr>
                    </w:p>
                    <w:p w:rsidR="004F1E07" w:rsidRPr="009D4211" w:rsidRDefault="004F1E07" w:rsidP="00D47C1E">
                      <w:pPr>
                        <w:spacing w:before="2" w:line="276" w:lineRule="auto"/>
                        <w:ind w:left="142" w:right="89"/>
                        <w:jc w:val="both"/>
                        <w:rPr>
                          <w:rFonts w:ascii="Lato" w:hAnsi="Lato"/>
                          <w:sz w:val="28"/>
                        </w:rPr>
                      </w:pPr>
                      <w:r w:rsidRPr="009D4211">
                        <w:rPr>
                          <w:rFonts w:ascii="Lato" w:hAnsi="Lato"/>
                          <w:sz w:val="28"/>
                        </w:rPr>
                        <w:t xml:space="preserve">You cannot pay below the National Minimum or National Living Wage rate. </w:t>
                      </w:r>
                    </w:p>
                    <w:p w:rsidR="004F1E07" w:rsidRDefault="004F1E07" w:rsidP="008B6EA9">
                      <w:pPr>
                        <w:ind w:left="142" w:right="91"/>
                        <w:jc w:val="both"/>
                        <w:rPr>
                          <w:rFonts w:ascii="Lato" w:hAnsi="Lato"/>
                          <w:b/>
                          <w:sz w:val="28"/>
                        </w:rPr>
                      </w:pPr>
                    </w:p>
                    <w:p w:rsidR="004F1E07" w:rsidRPr="009D4211" w:rsidRDefault="004F1E07" w:rsidP="009D4211">
                      <w:pPr>
                        <w:spacing w:before="2" w:line="276" w:lineRule="auto"/>
                        <w:ind w:left="142" w:right="89"/>
                        <w:jc w:val="both"/>
                        <w:rPr>
                          <w:rFonts w:ascii="Lato" w:hAnsi="Lato"/>
                          <w:sz w:val="28"/>
                        </w:rPr>
                      </w:pPr>
                      <w:r w:rsidRPr="009D4211">
                        <w:rPr>
                          <w:rFonts w:ascii="Lato" w:hAnsi="Lato"/>
                          <w:sz w:val="28"/>
                        </w:rPr>
                        <w:t>For more details see</w:t>
                      </w:r>
                      <w:r>
                        <w:rPr>
                          <w:rFonts w:ascii="Lato" w:hAnsi="Lato"/>
                          <w:sz w:val="28"/>
                        </w:rPr>
                        <w:t xml:space="preserve">:  </w:t>
                      </w:r>
                      <w:hyperlink r:id="rId21">
                        <w:r w:rsidRPr="009D4211">
                          <w:rPr>
                            <w:rFonts w:ascii="Lato" w:hAnsi="Lato"/>
                            <w:color w:val="0000FF"/>
                            <w:sz w:val="28"/>
                            <w:szCs w:val="28"/>
                            <w:u w:val="thick" w:color="0000FF"/>
                          </w:rPr>
                          <w:t>National Minimum Wage an</w:t>
                        </w:r>
                        <w:r w:rsidRPr="009D4211">
                          <w:rPr>
                            <w:rFonts w:ascii="Lato" w:hAnsi="Lato"/>
                            <w:color w:val="0000FF"/>
                            <w:sz w:val="28"/>
                            <w:szCs w:val="28"/>
                            <w:u w:val="thick" w:color="0000FF"/>
                          </w:rPr>
                          <w:t>d</w:t>
                        </w:r>
                        <w:r w:rsidRPr="009D4211">
                          <w:rPr>
                            <w:rFonts w:ascii="Lato" w:hAnsi="Lato"/>
                            <w:color w:val="0000FF"/>
                            <w:sz w:val="28"/>
                            <w:szCs w:val="28"/>
                            <w:u w:val="thick" w:color="0000FF"/>
                          </w:rPr>
                          <w:t xml:space="preserve"> National Living Wage</w:t>
                        </w:r>
                      </w:hyperlink>
                    </w:p>
                    <w:p w:rsidR="008B6EA9" w:rsidRDefault="008B6EA9" w:rsidP="008B6EA9">
                      <w:pPr>
                        <w:pStyle w:val="BodyText"/>
                        <w:ind w:left="108" w:right="527"/>
                        <w:jc w:val="both"/>
                        <w:rPr>
                          <w:rFonts w:ascii="Lato" w:hAnsi="Lato"/>
                          <w:color w:val="006FC0"/>
                        </w:rPr>
                      </w:pPr>
                    </w:p>
                    <w:p w:rsidR="004F1E07" w:rsidRPr="00D47C1E" w:rsidRDefault="004F1E07" w:rsidP="008B6EA9">
                      <w:pPr>
                        <w:pStyle w:val="BodyText"/>
                        <w:ind w:left="108" w:right="527"/>
                        <w:jc w:val="both"/>
                        <w:rPr>
                          <w:rFonts w:ascii="Lato" w:hAnsi="Lato"/>
                        </w:rPr>
                      </w:pPr>
                      <w:r w:rsidRPr="00D47C1E">
                        <w:rPr>
                          <w:rFonts w:ascii="Lato" w:hAnsi="Lato"/>
                          <w:color w:val="006FC0"/>
                        </w:rPr>
                        <w:t>In the case of a weekly paid employee, state the day that the pay week ends and when he/she will be paid for that week of work.</w:t>
                      </w:r>
                    </w:p>
                    <w:p w:rsidR="004F1E07" w:rsidRPr="00D47C1E" w:rsidRDefault="004F1E07" w:rsidP="00D47C1E">
                      <w:pPr>
                        <w:pStyle w:val="BodyText"/>
                        <w:spacing w:before="202"/>
                        <w:ind w:left="108" w:right="369"/>
                        <w:jc w:val="both"/>
                        <w:rPr>
                          <w:rFonts w:ascii="Lato" w:hAnsi="Lato"/>
                        </w:rPr>
                      </w:pPr>
                      <w:r w:rsidRPr="00D47C1E">
                        <w:rPr>
                          <w:rFonts w:ascii="Lato" w:hAnsi="Lato"/>
                          <w:color w:val="006FC0"/>
                        </w:rPr>
                        <w:t>State</w:t>
                      </w:r>
                      <w:r>
                        <w:rPr>
                          <w:rFonts w:ascii="Lato" w:hAnsi="Lato"/>
                          <w:color w:val="006FC0"/>
                        </w:rPr>
                        <w:t xml:space="preserve"> the method of payment – cash,</w:t>
                      </w:r>
                      <w:r w:rsidRPr="00D47C1E">
                        <w:rPr>
                          <w:rFonts w:ascii="Lato" w:hAnsi="Lato"/>
                          <w:color w:val="006FC0"/>
                        </w:rPr>
                        <w:t xml:space="preserve"> cheque or credit transfer</w:t>
                      </w:r>
                      <w:r>
                        <w:rPr>
                          <w:rFonts w:ascii="Lato" w:hAnsi="Lato"/>
                          <w:color w:val="006FC0"/>
                        </w:rPr>
                        <w:t>.</w:t>
                      </w:r>
                    </w:p>
                  </w:txbxContent>
                </v:textbox>
                <w10:anchorlock/>
              </v:shape>
            </w:pict>
          </mc:Fallback>
        </mc:AlternateContent>
      </w:r>
    </w:p>
    <w:p w:rsidR="009A2408" w:rsidRDefault="009A2408" w:rsidP="003F79A7">
      <w:pPr>
        <w:pStyle w:val="BodyText"/>
        <w:spacing w:after="120"/>
        <w:ind w:right="79"/>
        <w:rPr>
          <w:sz w:val="27"/>
        </w:rPr>
      </w:pPr>
    </w:p>
    <w:p w:rsidR="009A2408" w:rsidRPr="004F1E07" w:rsidRDefault="00800EA1" w:rsidP="003F79A7">
      <w:pPr>
        <w:pStyle w:val="Heading3"/>
        <w:numPr>
          <w:ilvl w:val="0"/>
          <w:numId w:val="3"/>
        </w:numPr>
        <w:tabs>
          <w:tab w:val="left" w:pos="603"/>
        </w:tabs>
        <w:spacing w:before="65" w:after="120"/>
        <w:ind w:left="602" w:right="81" w:hanging="489"/>
        <w:rPr>
          <w:rFonts w:ascii="Lato" w:hAnsi="Lato"/>
          <w:color w:val="1F487C"/>
          <w:sz w:val="32"/>
          <w:szCs w:val="32"/>
        </w:rPr>
      </w:pPr>
      <w:r w:rsidRPr="004F1E07">
        <w:rPr>
          <w:rFonts w:ascii="Lato" w:hAnsi="Lato"/>
          <w:color w:val="1F487C"/>
          <w:sz w:val="32"/>
          <w:szCs w:val="32"/>
        </w:rPr>
        <w:t>Hours of</w:t>
      </w:r>
      <w:r w:rsidRPr="004F1E07">
        <w:rPr>
          <w:rFonts w:ascii="Lato" w:hAnsi="Lato"/>
          <w:color w:val="1F487C"/>
          <w:spacing w:val="-13"/>
          <w:sz w:val="32"/>
          <w:szCs w:val="32"/>
        </w:rPr>
        <w:t xml:space="preserve"> </w:t>
      </w:r>
      <w:r w:rsidRPr="004F1E07">
        <w:rPr>
          <w:rFonts w:ascii="Lato" w:hAnsi="Lato"/>
          <w:color w:val="1F487C"/>
          <w:sz w:val="32"/>
          <w:szCs w:val="32"/>
        </w:rPr>
        <w:t>Work</w:t>
      </w:r>
    </w:p>
    <w:p w:rsidR="009A2408" w:rsidRDefault="009A2408" w:rsidP="003F79A7">
      <w:pPr>
        <w:pStyle w:val="BodyText"/>
        <w:spacing w:after="120"/>
        <w:ind w:right="79"/>
        <w:rPr>
          <w:b/>
          <w:sz w:val="27"/>
        </w:rPr>
      </w:pPr>
    </w:p>
    <w:p w:rsidR="009A2408" w:rsidRPr="004F1E07" w:rsidRDefault="00800EA1" w:rsidP="003F79A7">
      <w:pPr>
        <w:pStyle w:val="BodyText"/>
        <w:spacing w:after="120"/>
        <w:ind w:left="113" w:right="81"/>
        <w:jc w:val="both"/>
        <w:rPr>
          <w:rFonts w:ascii="Lato" w:hAnsi="Lato"/>
        </w:rPr>
      </w:pPr>
      <w:r w:rsidRPr="004F1E07">
        <w:rPr>
          <w:rFonts w:ascii="Lato" w:hAnsi="Lato"/>
        </w:rPr>
        <w:t xml:space="preserve">Any terms and conditions relating to normal working hours should be included. Describe any arrangements for flexibility in hours of work. Where appropriate outline arrangements for shift working or flexi-time. Outline any special arrangements for part-time workers. State whether overtime is voluntary or compulsory (See </w:t>
      </w:r>
      <w:r w:rsidR="004F1E07">
        <w:rPr>
          <w:rFonts w:ascii="Lato" w:hAnsi="Lato"/>
        </w:rPr>
        <w:t xml:space="preserve">Section </w:t>
      </w:r>
      <w:r w:rsidRPr="004F1E07">
        <w:rPr>
          <w:rFonts w:ascii="Lato" w:hAnsi="Lato"/>
        </w:rPr>
        <w:t xml:space="preserve">9 </w:t>
      </w:r>
      <w:r w:rsidR="004F1E07">
        <w:rPr>
          <w:rFonts w:ascii="Lato" w:hAnsi="Lato"/>
        </w:rPr>
        <w:t>b</w:t>
      </w:r>
      <w:r w:rsidRPr="004F1E07">
        <w:rPr>
          <w:rFonts w:ascii="Lato" w:hAnsi="Lato"/>
        </w:rPr>
        <w:t>elow)</w:t>
      </w:r>
      <w:r w:rsidR="004F1E07">
        <w:rPr>
          <w:rFonts w:ascii="Lato" w:hAnsi="Lato"/>
        </w:rPr>
        <w:t>.</w:t>
      </w:r>
    </w:p>
    <w:p w:rsidR="009A2408" w:rsidRDefault="009A2408" w:rsidP="003F79A7">
      <w:pPr>
        <w:pStyle w:val="BodyText"/>
        <w:spacing w:before="5" w:after="120"/>
        <w:ind w:right="81"/>
        <w:rPr>
          <w:sz w:val="34"/>
        </w:rPr>
      </w:pPr>
    </w:p>
    <w:p w:rsidR="009A2408" w:rsidRPr="004F1E07" w:rsidRDefault="00800EA1" w:rsidP="003F79A7">
      <w:pPr>
        <w:pStyle w:val="Heading3"/>
        <w:spacing w:after="120"/>
        <w:ind w:left="113" w:right="81"/>
        <w:jc w:val="both"/>
        <w:rPr>
          <w:rFonts w:ascii="Lato" w:hAnsi="Lato"/>
        </w:rPr>
      </w:pPr>
      <w:r w:rsidRPr="004F1E07">
        <w:rPr>
          <w:rFonts w:ascii="Lato" w:hAnsi="Lato"/>
          <w:u w:val="thick"/>
        </w:rPr>
        <w:t>The maximum average working week</w:t>
      </w:r>
    </w:p>
    <w:p w:rsidR="009A2408" w:rsidRDefault="009A2408" w:rsidP="003F79A7">
      <w:pPr>
        <w:pStyle w:val="BodyText"/>
        <w:spacing w:before="8" w:after="120"/>
        <w:ind w:right="81"/>
        <w:rPr>
          <w:b/>
        </w:rPr>
      </w:pPr>
    </w:p>
    <w:p w:rsidR="009A2408" w:rsidRPr="004F1E07" w:rsidRDefault="004F1E07" w:rsidP="003F79A7">
      <w:pPr>
        <w:pStyle w:val="ListParagraph"/>
        <w:numPr>
          <w:ilvl w:val="1"/>
          <w:numId w:val="3"/>
        </w:numPr>
        <w:tabs>
          <w:tab w:val="left" w:pos="834"/>
        </w:tabs>
        <w:spacing w:before="49" w:after="120"/>
        <w:ind w:left="833" w:right="81"/>
        <w:jc w:val="both"/>
        <w:rPr>
          <w:rFonts w:ascii="Lato" w:hAnsi="Lato"/>
          <w:sz w:val="28"/>
        </w:rPr>
      </w:pPr>
      <w:r>
        <w:rPr>
          <w:rFonts w:ascii="Lato" w:hAnsi="Lato"/>
          <w:sz w:val="28"/>
        </w:rPr>
        <w:t>A</w:t>
      </w:r>
      <w:r w:rsidR="00800EA1" w:rsidRPr="004F1E07">
        <w:rPr>
          <w:rFonts w:ascii="Lato" w:hAnsi="Lato"/>
          <w:sz w:val="28"/>
        </w:rPr>
        <w:t xml:space="preserve">n employer is required to take all reasonable steps to ensure that workers do not work more than an average of 48 hours a week over a 17-week period. However, individual workers may choose to agree to work more than the 48- hour average weekly limit. If they do so, the agreement must be in writing and must allow the worker to bring the agreement to an end </w:t>
      </w:r>
      <w:r w:rsidR="00800EA1" w:rsidRPr="004F1E07">
        <w:rPr>
          <w:rFonts w:ascii="Lato" w:hAnsi="Lato"/>
          <w:b/>
          <w:sz w:val="28"/>
        </w:rPr>
        <w:t>(See example opt-out agreement below)</w:t>
      </w:r>
      <w:r w:rsidRPr="0087758C">
        <w:rPr>
          <w:rFonts w:ascii="Lato" w:hAnsi="Lato"/>
          <w:sz w:val="28"/>
        </w:rPr>
        <w:t>.</w:t>
      </w:r>
      <w:r>
        <w:rPr>
          <w:rFonts w:ascii="Lato" w:hAnsi="Lato"/>
          <w:b/>
          <w:sz w:val="28"/>
        </w:rPr>
        <w:t xml:space="preserve">  </w:t>
      </w:r>
      <w:r w:rsidR="00800EA1" w:rsidRPr="004F1E07">
        <w:rPr>
          <w:rFonts w:ascii="Lato" w:hAnsi="Lato"/>
          <w:sz w:val="28"/>
        </w:rPr>
        <w:t>For employees under 18 the maximum working week is 40 hours. These hours may not be averaged out and there is no opt-out</w:t>
      </w:r>
      <w:r w:rsidR="00800EA1" w:rsidRPr="004F1E07">
        <w:rPr>
          <w:rFonts w:ascii="Lato" w:hAnsi="Lato"/>
          <w:spacing w:val="-8"/>
          <w:sz w:val="28"/>
        </w:rPr>
        <w:t xml:space="preserve"> </w:t>
      </w:r>
      <w:r w:rsidR="00800EA1" w:rsidRPr="004F1E07">
        <w:rPr>
          <w:rFonts w:ascii="Lato" w:hAnsi="Lato"/>
          <w:sz w:val="28"/>
        </w:rPr>
        <w:t>available.</w:t>
      </w:r>
    </w:p>
    <w:p w:rsidR="009A2408" w:rsidRPr="004F1E07" w:rsidRDefault="004F1E07" w:rsidP="003F79A7">
      <w:pPr>
        <w:pStyle w:val="ListParagraph"/>
        <w:numPr>
          <w:ilvl w:val="1"/>
          <w:numId w:val="3"/>
        </w:numPr>
        <w:tabs>
          <w:tab w:val="left" w:pos="834"/>
        </w:tabs>
        <w:spacing w:before="10" w:after="120"/>
        <w:ind w:left="833" w:right="81"/>
        <w:jc w:val="both"/>
        <w:rPr>
          <w:sz w:val="36"/>
        </w:rPr>
      </w:pPr>
      <w:r w:rsidRPr="004F1E07">
        <w:rPr>
          <w:rFonts w:ascii="Lato" w:hAnsi="Lato"/>
          <w:sz w:val="28"/>
        </w:rPr>
        <w:t>A</w:t>
      </w:r>
      <w:r w:rsidR="00800EA1" w:rsidRPr="004F1E07">
        <w:rPr>
          <w:rFonts w:ascii="Lato" w:hAnsi="Lato"/>
          <w:sz w:val="28"/>
        </w:rPr>
        <w:t xml:space="preserve"> worker is also entitled</w:t>
      </w:r>
      <w:r w:rsidR="00800EA1" w:rsidRPr="004F1E07">
        <w:rPr>
          <w:rFonts w:ascii="Lato" w:hAnsi="Lato"/>
          <w:spacing w:val="-14"/>
          <w:sz w:val="28"/>
        </w:rPr>
        <w:t xml:space="preserve"> </w:t>
      </w:r>
      <w:r w:rsidR="00800EA1" w:rsidRPr="004F1E07">
        <w:rPr>
          <w:rFonts w:ascii="Lato" w:hAnsi="Lato"/>
          <w:sz w:val="28"/>
        </w:rPr>
        <w:t>to</w:t>
      </w:r>
      <w:r w:rsidRPr="004F1E07">
        <w:rPr>
          <w:rFonts w:ascii="Lato" w:hAnsi="Lato"/>
          <w:sz w:val="28"/>
        </w:rPr>
        <w:t>:</w:t>
      </w:r>
    </w:p>
    <w:p w:rsidR="009A2408" w:rsidRPr="004F1E07" w:rsidRDefault="00800EA1" w:rsidP="003F79A7">
      <w:pPr>
        <w:pStyle w:val="ListParagraph"/>
        <w:numPr>
          <w:ilvl w:val="0"/>
          <w:numId w:val="13"/>
        </w:numPr>
        <w:tabs>
          <w:tab w:val="left" w:pos="1194"/>
        </w:tabs>
        <w:spacing w:after="120"/>
        <w:ind w:right="81"/>
        <w:jc w:val="both"/>
        <w:rPr>
          <w:rFonts w:ascii="Lato" w:hAnsi="Lato"/>
          <w:sz w:val="28"/>
        </w:rPr>
      </w:pPr>
      <w:r w:rsidRPr="004F1E07">
        <w:rPr>
          <w:rFonts w:ascii="Lato" w:hAnsi="Lato"/>
          <w:sz w:val="28"/>
        </w:rPr>
        <w:t>a rest period of 11 consecutive hours between each working day; (Young employees, aged 16 and 17, must have 12 hours' rest between each working</w:t>
      </w:r>
      <w:r w:rsidRPr="004F1E07">
        <w:rPr>
          <w:rFonts w:ascii="Lato" w:hAnsi="Lato"/>
          <w:spacing w:val="-17"/>
          <w:sz w:val="28"/>
        </w:rPr>
        <w:t xml:space="preserve"> </w:t>
      </w:r>
      <w:r w:rsidRPr="004F1E07">
        <w:rPr>
          <w:rFonts w:ascii="Lato" w:hAnsi="Lato"/>
          <w:sz w:val="28"/>
        </w:rPr>
        <w:t>day)</w:t>
      </w:r>
    </w:p>
    <w:p w:rsidR="009A2408" w:rsidRPr="004F1E07" w:rsidRDefault="00800EA1" w:rsidP="003F79A7">
      <w:pPr>
        <w:pStyle w:val="ListParagraph"/>
        <w:numPr>
          <w:ilvl w:val="0"/>
          <w:numId w:val="13"/>
        </w:numPr>
        <w:tabs>
          <w:tab w:val="left" w:pos="1194"/>
        </w:tabs>
        <w:spacing w:before="13" w:after="120"/>
        <w:ind w:right="81"/>
        <w:jc w:val="both"/>
        <w:rPr>
          <w:rFonts w:ascii="Lato" w:hAnsi="Lato"/>
          <w:sz w:val="28"/>
        </w:rPr>
      </w:pPr>
      <w:r w:rsidRPr="004F1E07">
        <w:rPr>
          <w:rFonts w:ascii="Lato" w:hAnsi="Lato"/>
          <w:sz w:val="28"/>
        </w:rPr>
        <w:t>an uninterrupted rest period of not less than 24 hours in each seven- day period (Young employees, aged 16 and 17, must have two days off every week, normally two consecutive days) and</w:t>
      </w:r>
      <w:r w:rsidRPr="004F1E07">
        <w:rPr>
          <w:rFonts w:ascii="Lato" w:hAnsi="Lato"/>
          <w:spacing w:val="-36"/>
          <w:sz w:val="28"/>
        </w:rPr>
        <w:t xml:space="preserve"> </w:t>
      </w:r>
      <w:r w:rsidRPr="004F1E07">
        <w:rPr>
          <w:rFonts w:ascii="Lato" w:hAnsi="Lato"/>
          <w:sz w:val="28"/>
        </w:rPr>
        <w:t>to</w:t>
      </w:r>
    </w:p>
    <w:p w:rsidR="009A2408" w:rsidRPr="004F1E07" w:rsidRDefault="009A2408" w:rsidP="003F79A7">
      <w:pPr>
        <w:spacing w:after="120"/>
        <w:ind w:right="81"/>
        <w:jc w:val="both"/>
        <w:rPr>
          <w:rFonts w:ascii="Lato" w:hAnsi="Lato"/>
          <w:sz w:val="28"/>
        </w:rPr>
        <w:sectPr w:rsidR="009A2408" w:rsidRPr="004F1E07">
          <w:footerReference w:type="default" r:id="rId22"/>
          <w:pgSz w:w="11920" w:h="16850"/>
          <w:pgMar w:top="540" w:right="1020" w:bottom="1200" w:left="1020" w:header="0" w:footer="1001" w:gutter="0"/>
          <w:cols w:space="720"/>
        </w:sectPr>
      </w:pPr>
    </w:p>
    <w:p w:rsidR="009A2408" w:rsidRPr="004F1E07" w:rsidRDefault="00800EA1" w:rsidP="003F79A7">
      <w:pPr>
        <w:pStyle w:val="ListParagraph"/>
        <w:numPr>
          <w:ilvl w:val="0"/>
          <w:numId w:val="13"/>
        </w:numPr>
        <w:tabs>
          <w:tab w:val="left" w:pos="1194"/>
        </w:tabs>
        <w:spacing w:before="48" w:after="120"/>
        <w:ind w:right="81"/>
        <w:jc w:val="both"/>
        <w:rPr>
          <w:rFonts w:ascii="Lato" w:hAnsi="Lato"/>
          <w:sz w:val="28"/>
        </w:rPr>
      </w:pPr>
      <w:r w:rsidRPr="004F1E07">
        <w:rPr>
          <w:rFonts w:ascii="Lato" w:hAnsi="Lato"/>
          <w:sz w:val="28"/>
        </w:rPr>
        <w:t>an uninterrupted break of 20 minutes when daily working time is more than six hours. (Young employees, aged 16 and 17, should take at least 30 minute break if they work more than four and a half</w:t>
      </w:r>
      <w:r w:rsidRPr="004F1E07">
        <w:rPr>
          <w:rFonts w:ascii="Lato" w:hAnsi="Lato"/>
          <w:spacing w:val="-29"/>
          <w:sz w:val="28"/>
        </w:rPr>
        <w:t xml:space="preserve"> </w:t>
      </w:r>
      <w:r w:rsidRPr="004F1E07">
        <w:rPr>
          <w:rFonts w:ascii="Lato" w:hAnsi="Lato"/>
          <w:sz w:val="28"/>
        </w:rPr>
        <w:t>hours).</w:t>
      </w:r>
    </w:p>
    <w:p w:rsidR="009A2408" w:rsidRPr="0087758C" w:rsidRDefault="009A2408" w:rsidP="003F79A7">
      <w:pPr>
        <w:pStyle w:val="BodyText"/>
        <w:spacing w:after="120"/>
        <w:ind w:right="79"/>
        <w:jc w:val="both"/>
        <w:rPr>
          <w:rFonts w:ascii="Lato" w:hAnsi="Lato"/>
        </w:rPr>
      </w:pPr>
    </w:p>
    <w:p w:rsidR="009A2408" w:rsidRPr="004F1E07" w:rsidRDefault="00800EA1" w:rsidP="003F79A7">
      <w:pPr>
        <w:pStyle w:val="BodyText"/>
        <w:spacing w:after="120"/>
        <w:ind w:left="113" w:right="81"/>
        <w:jc w:val="both"/>
        <w:rPr>
          <w:rFonts w:ascii="Lato" w:hAnsi="Lato"/>
        </w:rPr>
      </w:pPr>
      <w:r w:rsidRPr="004F1E07">
        <w:rPr>
          <w:rFonts w:ascii="Lato" w:hAnsi="Lato"/>
          <w:b/>
          <w:u w:val="thick"/>
        </w:rPr>
        <w:t>Night Work</w:t>
      </w:r>
      <w:r w:rsidRPr="004F1E07">
        <w:rPr>
          <w:rFonts w:ascii="Lato" w:hAnsi="Lato"/>
          <w:b/>
        </w:rPr>
        <w:t xml:space="preserve">: </w:t>
      </w:r>
      <w:r w:rsidRPr="004F1E07">
        <w:rPr>
          <w:rFonts w:ascii="Lato" w:hAnsi="Lato"/>
        </w:rPr>
        <w:t>Employers are required to take all reasonable steps to ensure that the 'normal' hours of their night workers do not exceed an average of eight hours for each 24 hours over a 17-week period. The average period may be extended in certain circumstances.</w:t>
      </w:r>
    </w:p>
    <w:p w:rsidR="009A2408" w:rsidRPr="0087758C" w:rsidRDefault="009A2408" w:rsidP="003F79A7">
      <w:pPr>
        <w:pStyle w:val="BodyText"/>
        <w:spacing w:after="120"/>
        <w:ind w:right="79"/>
        <w:jc w:val="both"/>
        <w:rPr>
          <w:rFonts w:ascii="Lato" w:hAnsi="Lato"/>
        </w:rPr>
      </w:pPr>
    </w:p>
    <w:p w:rsidR="009A2408" w:rsidRPr="004F1E07" w:rsidRDefault="00800EA1" w:rsidP="003F79A7">
      <w:pPr>
        <w:pStyle w:val="BodyText"/>
        <w:spacing w:after="120"/>
        <w:ind w:left="113" w:right="81"/>
        <w:jc w:val="both"/>
        <w:rPr>
          <w:rFonts w:ascii="Lato" w:hAnsi="Lato"/>
        </w:rPr>
      </w:pPr>
      <w:r w:rsidRPr="004F1E07">
        <w:rPr>
          <w:rFonts w:ascii="Lato" w:hAnsi="Lato"/>
        </w:rPr>
        <w:t>In general, employees under 18 are not permitted to work at night.</w:t>
      </w:r>
    </w:p>
    <w:p w:rsidR="009A2408" w:rsidRPr="004F1E07" w:rsidRDefault="009A2408" w:rsidP="003F79A7">
      <w:pPr>
        <w:pStyle w:val="BodyText"/>
        <w:spacing w:after="120"/>
        <w:ind w:right="79"/>
        <w:jc w:val="both"/>
        <w:rPr>
          <w:rFonts w:ascii="Lato" w:hAnsi="Lato"/>
        </w:rPr>
      </w:pPr>
    </w:p>
    <w:p w:rsidR="009A2408" w:rsidRDefault="00800EA1" w:rsidP="003F79A7">
      <w:pPr>
        <w:pStyle w:val="BodyText"/>
        <w:spacing w:after="120"/>
        <w:ind w:left="113" w:right="79"/>
        <w:jc w:val="both"/>
        <w:rPr>
          <w:rFonts w:ascii="Lato" w:hAnsi="Lato"/>
          <w:color w:val="0000FF"/>
          <w:u w:val="thick" w:color="0000FF"/>
        </w:rPr>
      </w:pPr>
      <w:r w:rsidRPr="004F1E07">
        <w:rPr>
          <w:rFonts w:ascii="Lato" w:hAnsi="Lato"/>
        </w:rPr>
        <w:t xml:space="preserve">It is important that you read guidance material on Working Time Regulations at </w:t>
      </w:r>
      <w:hyperlink r:id="rId23">
        <w:r w:rsidRPr="004F1E07">
          <w:rPr>
            <w:rFonts w:ascii="Lato" w:hAnsi="Lato"/>
            <w:color w:val="0000FF"/>
            <w:u w:val="thick" w:color="0000FF"/>
          </w:rPr>
          <w:t>http://www.nibusinessinfo.co.uk/content/hours-rest-</w:t>
        </w:r>
      </w:hyperlink>
      <w:hyperlink r:id="rId24">
        <w:r w:rsidRPr="004F1E07">
          <w:rPr>
            <w:rFonts w:ascii="Lato" w:hAnsi="Lato"/>
            <w:color w:val="0000FF"/>
            <w:u w:val="thick" w:color="0000FF"/>
          </w:rPr>
          <w:t>breaks-and-working-week</w:t>
        </w:r>
      </w:hyperlink>
    </w:p>
    <w:p w:rsidR="0087758C" w:rsidRPr="004F1E07" w:rsidRDefault="0087758C" w:rsidP="003F79A7">
      <w:pPr>
        <w:pStyle w:val="BodyText"/>
        <w:spacing w:after="120"/>
        <w:ind w:left="113" w:right="79"/>
        <w:jc w:val="both"/>
        <w:rPr>
          <w:rFonts w:ascii="Lato" w:hAnsi="Lato"/>
        </w:rPr>
      </w:pPr>
    </w:p>
    <w:p w:rsidR="009A2408" w:rsidRPr="004F1E07" w:rsidRDefault="00800EA1" w:rsidP="003F79A7">
      <w:pPr>
        <w:pStyle w:val="BodyText"/>
        <w:spacing w:before="2" w:after="120"/>
        <w:ind w:right="81"/>
        <w:jc w:val="both"/>
        <w:rPr>
          <w:rFonts w:ascii="Lato" w:hAnsi="Lato"/>
          <w:sz w:val="13"/>
        </w:rPr>
      </w:pPr>
      <w:r w:rsidRPr="004F1E07">
        <w:rPr>
          <w:rFonts w:ascii="Lato" w:hAnsi="Lato"/>
          <w:noProof/>
          <w:lang w:val="en-GB" w:eastAsia="en-GB"/>
        </w:rPr>
        <mc:AlternateContent>
          <mc:Choice Requires="wps">
            <w:drawing>
              <wp:anchor distT="0" distB="0" distL="0" distR="0" simplePos="0" relativeHeight="251653632" behindDoc="0" locked="0" layoutInCell="1" allowOverlap="1">
                <wp:simplePos x="0" y="0"/>
                <wp:positionH relativeFrom="margin">
                  <wp:align>right</wp:align>
                </wp:positionH>
                <wp:positionV relativeFrom="paragraph">
                  <wp:posOffset>133350</wp:posOffset>
                </wp:positionV>
                <wp:extent cx="6143625" cy="2919095"/>
                <wp:effectExtent l="0" t="0" r="28575" b="14605"/>
                <wp:wrapTopAndBottom/>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91909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4F1E07" w:rsidRDefault="004F1E07" w:rsidP="004F1E07">
                            <w:pPr>
                              <w:pStyle w:val="BodyText"/>
                              <w:spacing w:before="14" w:line="278" w:lineRule="auto"/>
                              <w:ind w:left="107" w:right="-9"/>
                              <w:jc w:val="both"/>
                              <w:rPr>
                                <w:rFonts w:ascii="Lato" w:hAnsi="Lato"/>
                              </w:rPr>
                            </w:pPr>
                            <w:r w:rsidRPr="004F1E07">
                              <w:rPr>
                                <w:rFonts w:ascii="Lato" w:hAnsi="Lato"/>
                                <w:color w:val="006FC0"/>
                              </w:rPr>
                              <w:t>You should check whether employees wish to work more than 48 hours per week and ask them to complete an opt-out agreement. See example below:</w:t>
                            </w:r>
                          </w:p>
                          <w:p w:rsidR="004F1E07" w:rsidRPr="004F1E07" w:rsidRDefault="004F1E07" w:rsidP="004F1E07">
                            <w:pPr>
                              <w:spacing w:before="199"/>
                              <w:ind w:left="107"/>
                              <w:jc w:val="both"/>
                              <w:rPr>
                                <w:rFonts w:ascii="Lato" w:hAnsi="Lato"/>
                                <w:b/>
                                <w:sz w:val="28"/>
                              </w:rPr>
                            </w:pPr>
                            <w:r w:rsidRPr="004F1E07">
                              <w:rPr>
                                <w:rFonts w:ascii="Lato" w:hAnsi="Lato"/>
                                <w:b/>
                                <w:sz w:val="28"/>
                              </w:rPr>
                              <w:t>Example of opt-out agreement</w:t>
                            </w:r>
                          </w:p>
                          <w:p w:rsidR="004F1E07" w:rsidRPr="004F1E07" w:rsidRDefault="004F1E07" w:rsidP="004F1E07">
                            <w:pPr>
                              <w:pStyle w:val="BodyText"/>
                              <w:spacing w:before="11"/>
                              <w:jc w:val="both"/>
                              <w:rPr>
                                <w:rFonts w:ascii="Lato" w:hAnsi="Lato"/>
                              </w:rPr>
                            </w:pPr>
                          </w:p>
                          <w:p w:rsidR="004F1E07" w:rsidRPr="004F1E07" w:rsidRDefault="004F1E07" w:rsidP="004F1E07">
                            <w:pPr>
                              <w:pStyle w:val="BodyText"/>
                              <w:ind w:left="107" w:right="396"/>
                              <w:jc w:val="both"/>
                              <w:rPr>
                                <w:rFonts w:ascii="Lato" w:hAnsi="Lato"/>
                              </w:rPr>
                            </w:pPr>
                            <w:r w:rsidRPr="004F1E07">
                              <w:rPr>
                                <w:rFonts w:ascii="Lato" w:hAnsi="Lato"/>
                              </w:rPr>
                              <w:t>"/ (name) agree that I may work for more than an average of 48 hours a week.</w:t>
                            </w:r>
                          </w:p>
                          <w:p w:rsidR="004F1E07" w:rsidRPr="004F1E07" w:rsidRDefault="004F1E07" w:rsidP="004F1E07">
                            <w:pPr>
                              <w:pStyle w:val="BodyText"/>
                              <w:spacing w:before="196" w:line="388" w:lineRule="auto"/>
                              <w:ind w:left="107" w:right="369"/>
                              <w:jc w:val="both"/>
                              <w:rPr>
                                <w:rFonts w:ascii="Lato" w:hAnsi="Lato"/>
                              </w:rPr>
                            </w:pPr>
                            <w:r w:rsidRPr="004F1E07">
                              <w:rPr>
                                <w:rFonts w:ascii="Lato" w:hAnsi="Lato"/>
                              </w:rPr>
                              <w:t>If I change my mind, I will give my employer (amount of time - up to three months) notice in writing to end this agreement".</w:t>
                            </w:r>
                          </w:p>
                          <w:p w:rsidR="004F1E07" w:rsidRPr="004F1E07" w:rsidRDefault="004F1E07" w:rsidP="004F1E07">
                            <w:pPr>
                              <w:pStyle w:val="BodyText"/>
                              <w:spacing w:before="5"/>
                              <w:ind w:left="107"/>
                              <w:jc w:val="both"/>
                              <w:rPr>
                                <w:rFonts w:ascii="Lato" w:hAnsi="Lato"/>
                              </w:rPr>
                            </w:pPr>
                            <w:r w:rsidRPr="004F1E07">
                              <w:rPr>
                                <w:rFonts w:ascii="Lato" w:hAnsi="Lato"/>
                              </w:rPr>
                              <w:t>Signed...................</w:t>
                            </w:r>
                            <w:r>
                              <w:rPr>
                                <w:rFonts w:ascii="Lato" w:hAnsi="Lato"/>
                              </w:rPr>
                              <w:t>...........................................</w:t>
                            </w:r>
                            <w:r w:rsidRPr="004F1E07">
                              <w:rPr>
                                <w:rFonts w:ascii="Lato" w:hAnsi="Lato"/>
                              </w:rPr>
                              <w:t xml:space="preserve">. </w:t>
                            </w:r>
                            <w:r>
                              <w:rPr>
                                <w:rFonts w:ascii="Lato" w:hAnsi="Lato"/>
                              </w:rPr>
                              <w:tab/>
                            </w:r>
                            <w:r>
                              <w:rPr>
                                <w:rFonts w:ascii="Lato" w:hAnsi="Lato"/>
                              </w:rPr>
                              <w:tab/>
                            </w:r>
                            <w:r w:rsidRPr="004F1E07">
                              <w:rPr>
                                <w:rFonts w:ascii="Lato" w:hAnsi="Lato"/>
                              </w:rPr>
                              <w:t>Dated......................</w:t>
                            </w:r>
                            <w:r>
                              <w:rPr>
                                <w:rFonts w:ascii="Lato" w:hAnsi="Lato"/>
                              </w:rPr>
                              <w:t>.......</w:t>
                            </w:r>
                            <w:r w:rsidRPr="004F1E07">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432.55pt;margin-top:10.5pt;width:483.75pt;height:229.85pt;z-index:2516536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" filled="f" strokecolor="#4f81bc" strokeweight="2pt">
                <v:textbox inset="0,0,0,0">
                  <w:txbxContent>
                    <w:p w:rsidR="004F1E07" w:rsidRPr="004F1E07" w:rsidRDefault="004F1E07" w:rsidP="004F1E07">
                      <w:pPr>
                        <w:pStyle w:val="BodyText"/>
                        <w:spacing w:before="14" w:line="278" w:lineRule="auto"/>
                        <w:ind w:left="107" w:right="-9"/>
                        <w:jc w:val="both"/>
                        <w:rPr>
                          <w:rFonts w:ascii="Lato" w:hAnsi="Lato"/>
                        </w:rPr>
                      </w:pPr>
                      <w:r w:rsidRPr="004F1E07">
                        <w:rPr>
                          <w:rFonts w:ascii="Lato" w:hAnsi="Lato"/>
                          <w:color w:val="006FC0"/>
                        </w:rPr>
                        <w:t>You should check whether employees wish to work more than 48 hours per week and ask them to complete an opt-out agreement. See example below:</w:t>
                      </w:r>
                    </w:p>
                    <w:p w:rsidR="004F1E07" w:rsidRPr="004F1E07" w:rsidRDefault="004F1E07" w:rsidP="004F1E07">
                      <w:pPr>
                        <w:spacing w:before="199"/>
                        <w:ind w:left="107"/>
                        <w:jc w:val="both"/>
                        <w:rPr>
                          <w:rFonts w:ascii="Lato" w:hAnsi="Lato"/>
                          <w:b/>
                          <w:sz w:val="28"/>
                        </w:rPr>
                      </w:pPr>
                      <w:r w:rsidRPr="004F1E07">
                        <w:rPr>
                          <w:rFonts w:ascii="Lato" w:hAnsi="Lato"/>
                          <w:b/>
                          <w:sz w:val="28"/>
                        </w:rPr>
                        <w:t>Example of opt-out agreement</w:t>
                      </w:r>
                    </w:p>
                    <w:p w:rsidR="004F1E07" w:rsidRPr="004F1E07" w:rsidRDefault="004F1E07" w:rsidP="004F1E07">
                      <w:pPr>
                        <w:pStyle w:val="BodyText"/>
                        <w:spacing w:before="11"/>
                        <w:jc w:val="both"/>
                        <w:rPr>
                          <w:rFonts w:ascii="Lato" w:hAnsi="Lato"/>
                        </w:rPr>
                      </w:pPr>
                    </w:p>
                    <w:p w:rsidR="004F1E07" w:rsidRPr="004F1E07" w:rsidRDefault="004F1E07" w:rsidP="004F1E07">
                      <w:pPr>
                        <w:pStyle w:val="BodyText"/>
                        <w:ind w:left="107" w:right="396"/>
                        <w:jc w:val="both"/>
                        <w:rPr>
                          <w:rFonts w:ascii="Lato" w:hAnsi="Lato"/>
                        </w:rPr>
                      </w:pPr>
                      <w:r w:rsidRPr="004F1E07">
                        <w:rPr>
                          <w:rFonts w:ascii="Lato" w:hAnsi="Lato"/>
                        </w:rPr>
                        <w:t>"/ (name) agree that I may work for more than an average of 48 hours a week.</w:t>
                      </w:r>
                    </w:p>
                    <w:p w:rsidR="004F1E07" w:rsidRPr="004F1E07" w:rsidRDefault="004F1E07" w:rsidP="004F1E07">
                      <w:pPr>
                        <w:pStyle w:val="BodyText"/>
                        <w:spacing w:before="196" w:line="388" w:lineRule="auto"/>
                        <w:ind w:left="107" w:right="369"/>
                        <w:jc w:val="both"/>
                        <w:rPr>
                          <w:rFonts w:ascii="Lato" w:hAnsi="Lato"/>
                        </w:rPr>
                      </w:pPr>
                      <w:r w:rsidRPr="004F1E07">
                        <w:rPr>
                          <w:rFonts w:ascii="Lato" w:hAnsi="Lato"/>
                        </w:rPr>
                        <w:t>If I change my mind, I will give my employer (amount of time - up to three months) notice in writing to end this agreement".</w:t>
                      </w:r>
                    </w:p>
                    <w:p w:rsidR="004F1E07" w:rsidRPr="004F1E07" w:rsidRDefault="004F1E07" w:rsidP="004F1E07">
                      <w:pPr>
                        <w:pStyle w:val="BodyText"/>
                        <w:spacing w:before="5"/>
                        <w:ind w:left="107"/>
                        <w:jc w:val="both"/>
                        <w:rPr>
                          <w:rFonts w:ascii="Lato" w:hAnsi="Lato"/>
                        </w:rPr>
                      </w:pPr>
                      <w:r w:rsidRPr="004F1E07">
                        <w:rPr>
                          <w:rFonts w:ascii="Lato" w:hAnsi="Lato"/>
                        </w:rPr>
                        <w:t>Signed...................</w:t>
                      </w:r>
                      <w:r>
                        <w:rPr>
                          <w:rFonts w:ascii="Lato" w:hAnsi="Lato"/>
                        </w:rPr>
                        <w:t>...........................................</w:t>
                      </w:r>
                      <w:r w:rsidRPr="004F1E07">
                        <w:rPr>
                          <w:rFonts w:ascii="Lato" w:hAnsi="Lato"/>
                        </w:rPr>
                        <w:t xml:space="preserve">. </w:t>
                      </w:r>
                      <w:r>
                        <w:rPr>
                          <w:rFonts w:ascii="Lato" w:hAnsi="Lato"/>
                        </w:rPr>
                        <w:tab/>
                      </w:r>
                      <w:r>
                        <w:rPr>
                          <w:rFonts w:ascii="Lato" w:hAnsi="Lato"/>
                        </w:rPr>
                        <w:tab/>
                      </w:r>
                      <w:r w:rsidRPr="004F1E07">
                        <w:rPr>
                          <w:rFonts w:ascii="Lato" w:hAnsi="Lato"/>
                        </w:rPr>
                        <w:t>Dated......................</w:t>
                      </w:r>
                      <w:r>
                        <w:rPr>
                          <w:rFonts w:ascii="Lato" w:hAnsi="Lato"/>
                        </w:rPr>
                        <w:t>.......</w:t>
                      </w:r>
                      <w:r w:rsidRPr="004F1E07">
                        <w:rPr>
                          <w:rFonts w:ascii="Lato" w:hAnsi="Lato"/>
                        </w:rPr>
                        <w:t>..</w:t>
                      </w:r>
                    </w:p>
                  </w:txbxContent>
                </v:textbox>
                <w10:wrap type="topAndBottom" anchorx="margin"/>
              </v:shape>
            </w:pict>
          </mc:Fallback>
        </mc:AlternateContent>
      </w:r>
    </w:p>
    <w:p w:rsidR="009A2408" w:rsidRPr="0087758C" w:rsidRDefault="009A2408" w:rsidP="003F79A7">
      <w:pPr>
        <w:pStyle w:val="BodyText"/>
        <w:spacing w:after="120"/>
        <w:ind w:right="79"/>
        <w:jc w:val="both"/>
        <w:rPr>
          <w:rFonts w:ascii="Lato" w:hAnsi="Lato"/>
        </w:rPr>
      </w:pPr>
    </w:p>
    <w:p w:rsidR="009A2408" w:rsidRPr="004F1E07" w:rsidRDefault="00800EA1" w:rsidP="003F79A7">
      <w:pPr>
        <w:pStyle w:val="Heading3"/>
        <w:spacing w:before="233" w:after="120"/>
        <w:ind w:left="113" w:right="81"/>
        <w:rPr>
          <w:rFonts w:ascii="Lato" w:hAnsi="Lato"/>
        </w:rPr>
      </w:pPr>
      <w:r w:rsidRPr="004F1E07">
        <w:rPr>
          <w:rFonts w:ascii="Lato" w:hAnsi="Lato"/>
          <w:u w:val="thick" w:color="1F487C"/>
        </w:rPr>
        <w:t>The rules about working on Sunday</w:t>
      </w:r>
    </w:p>
    <w:p w:rsidR="009A2408" w:rsidRDefault="009A2408" w:rsidP="003F79A7">
      <w:pPr>
        <w:pStyle w:val="BodyText"/>
        <w:spacing w:after="120"/>
        <w:ind w:right="79"/>
        <w:rPr>
          <w:b/>
          <w:sz w:val="29"/>
        </w:rPr>
      </w:pPr>
    </w:p>
    <w:p w:rsidR="009A2408" w:rsidRPr="004F1E07" w:rsidRDefault="00800EA1" w:rsidP="003F79A7">
      <w:pPr>
        <w:pStyle w:val="BodyText"/>
        <w:spacing w:before="65" w:after="120"/>
        <w:ind w:left="113" w:right="81"/>
        <w:jc w:val="both"/>
        <w:rPr>
          <w:rFonts w:ascii="Lato" w:hAnsi="Lato"/>
        </w:rPr>
      </w:pPr>
      <w:r w:rsidRPr="004F1E07">
        <w:rPr>
          <w:rFonts w:ascii="Lato" w:hAnsi="Lato"/>
        </w:rPr>
        <w:t>The rules about Sunday working depends on what is in the contract of employment for most employees, but special rules apply to shop and betting employees.</w:t>
      </w:r>
    </w:p>
    <w:p w:rsidR="009A2408" w:rsidRPr="004F1E07" w:rsidRDefault="009A2408" w:rsidP="003F79A7">
      <w:pPr>
        <w:pStyle w:val="BodyText"/>
        <w:spacing w:after="120"/>
        <w:ind w:right="79"/>
        <w:jc w:val="both"/>
        <w:rPr>
          <w:rFonts w:ascii="Lato" w:hAnsi="Lato"/>
          <w:sz w:val="34"/>
        </w:rPr>
      </w:pPr>
    </w:p>
    <w:p w:rsidR="009A2408" w:rsidRDefault="00800EA1" w:rsidP="00E257D0">
      <w:pPr>
        <w:pStyle w:val="BodyText"/>
        <w:spacing w:after="120"/>
        <w:ind w:right="81"/>
        <w:jc w:val="both"/>
        <w:rPr>
          <w:rFonts w:ascii="Lato" w:hAnsi="Lato"/>
        </w:rPr>
      </w:pPr>
      <w:r w:rsidRPr="004F1E07">
        <w:rPr>
          <w:rFonts w:ascii="Lato" w:hAnsi="Lato"/>
        </w:rPr>
        <w:t>The Shops (Sunday Trading &amp; c.) (Nl) Order 1997 gives all shop workers in</w:t>
      </w:r>
      <w:r w:rsidR="00E257D0">
        <w:rPr>
          <w:rFonts w:ascii="Lato" w:hAnsi="Lato"/>
        </w:rPr>
        <w:t xml:space="preserve"> </w:t>
      </w:r>
      <w:r w:rsidR="00F27DE3">
        <w:rPr>
          <w:rFonts w:ascii="Lato" w:hAnsi="Lato"/>
        </w:rPr>
        <w:t>N</w:t>
      </w:r>
      <w:r w:rsidRPr="004F1E07">
        <w:rPr>
          <w:rFonts w:ascii="Lato" w:hAnsi="Lato"/>
        </w:rPr>
        <w:t>orthern Ireland (except those employed to work only on Sunday) the following rights:-</w:t>
      </w:r>
    </w:p>
    <w:p w:rsidR="0087758C" w:rsidRPr="004F1E07" w:rsidRDefault="0087758C" w:rsidP="003F79A7">
      <w:pPr>
        <w:pStyle w:val="BodyText"/>
        <w:spacing w:after="120"/>
        <w:ind w:left="113" w:right="79"/>
        <w:jc w:val="both"/>
        <w:rPr>
          <w:rFonts w:ascii="Lato" w:hAnsi="Lato"/>
        </w:rPr>
      </w:pPr>
    </w:p>
    <w:p w:rsidR="009A2408" w:rsidRPr="004F1E07" w:rsidRDefault="00800EA1" w:rsidP="003F79A7">
      <w:pPr>
        <w:pStyle w:val="ListParagraph"/>
        <w:numPr>
          <w:ilvl w:val="1"/>
          <w:numId w:val="3"/>
        </w:numPr>
        <w:tabs>
          <w:tab w:val="left" w:pos="834"/>
        </w:tabs>
        <w:spacing w:after="120"/>
        <w:ind w:left="833" w:right="81"/>
        <w:jc w:val="both"/>
        <w:rPr>
          <w:rFonts w:ascii="Lato" w:hAnsi="Lato"/>
          <w:sz w:val="28"/>
        </w:rPr>
      </w:pPr>
      <w:r w:rsidRPr="004F1E07">
        <w:rPr>
          <w:rFonts w:ascii="Lato" w:hAnsi="Lato"/>
          <w:sz w:val="28"/>
        </w:rPr>
        <w:t>the right not to be dismissed for refusing to work on</w:t>
      </w:r>
      <w:r w:rsidRPr="004F1E07">
        <w:rPr>
          <w:rFonts w:ascii="Lato" w:hAnsi="Lato"/>
          <w:spacing w:val="-48"/>
          <w:sz w:val="28"/>
        </w:rPr>
        <w:t xml:space="preserve"> </w:t>
      </w:r>
      <w:r w:rsidR="0087758C">
        <w:rPr>
          <w:rFonts w:ascii="Lato" w:hAnsi="Lato"/>
          <w:sz w:val="28"/>
        </w:rPr>
        <w:t>Sunday</w:t>
      </w:r>
    </w:p>
    <w:p w:rsidR="009A2408" w:rsidRPr="004F1E07" w:rsidRDefault="009A2408" w:rsidP="003F79A7">
      <w:pPr>
        <w:pStyle w:val="BodyText"/>
        <w:spacing w:before="11" w:after="120"/>
        <w:ind w:right="81"/>
        <w:jc w:val="both"/>
        <w:rPr>
          <w:rFonts w:ascii="Lato" w:hAnsi="Lato"/>
          <w:sz w:val="36"/>
        </w:rPr>
      </w:pPr>
    </w:p>
    <w:p w:rsidR="009A2408" w:rsidRPr="004F1E07" w:rsidRDefault="00800EA1" w:rsidP="003F79A7">
      <w:pPr>
        <w:pStyle w:val="ListParagraph"/>
        <w:numPr>
          <w:ilvl w:val="1"/>
          <w:numId w:val="3"/>
        </w:numPr>
        <w:tabs>
          <w:tab w:val="left" w:pos="834"/>
        </w:tabs>
        <w:spacing w:after="120"/>
        <w:ind w:left="833" w:right="81"/>
        <w:jc w:val="both"/>
        <w:rPr>
          <w:rFonts w:ascii="Lato" w:hAnsi="Lato"/>
          <w:sz w:val="28"/>
        </w:rPr>
      </w:pPr>
      <w:r w:rsidRPr="004F1E07">
        <w:rPr>
          <w:rFonts w:ascii="Lato" w:hAnsi="Lato"/>
          <w:sz w:val="28"/>
        </w:rPr>
        <w:t>the right not to be selected for redundancy for refusing to work on Sunday; and</w:t>
      </w:r>
    </w:p>
    <w:p w:rsidR="009A2408" w:rsidRPr="004F1E07" w:rsidRDefault="009A2408" w:rsidP="003F79A7">
      <w:pPr>
        <w:pStyle w:val="BodyText"/>
        <w:spacing w:before="6" w:after="120"/>
        <w:ind w:right="81"/>
        <w:jc w:val="both"/>
        <w:rPr>
          <w:rFonts w:ascii="Lato" w:hAnsi="Lato"/>
        </w:rPr>
      </w:pPr>
    </w:p>
    <w:p w:rsidR="009A2408" w:rsidRPr="004F1E07" w:rsidRDefault="00800EA1" w:rsidP="003F79A7">
      <w:pPr>
        <w:pStyle w:val="ListParagraph"/>
        <w:numPr>
          <w:ilvl w:val="1"/>
          <w:numId w:val="3"/>
        </w:numPr>
        <w:tabs>
          <w:tab w:val="left" w:pos="834"/>
        </w:tabs>
        <w:spacing w:after="120"/>
        <w:ind w:left="833" w:right="81"/>
        <w:jc w:val="both"/>
        <w:rPr>
          <w:rFonts w:ascii="Lato" w:hAnsi="Lato"/>
          <w:sz w:val="28"/>
        </w:rPr>
      </w:pPr>
      <w:r w:rsidRPr="004F1E07">
        <w:rPr>
          <w:rFonts w:ascii="Lato" w:hAnsi="Lato"/>
          <w:sz w:val="28"/>
        </w:rPr>
        <w:t>the right not to suffer any other detriment for refusing to work on Sunday e.g. exclusion from a general pay rise or bonus and discrimination in promotion or training</w:t>
      </w:r>
      <w:r w:rsidRPr="004F1E07">
        <w:rPr>
          <w:rFonts w:ascii="Lato" w:hAnsi="Lato"/>
          <w:spacing w:val="-20"/>
          <w:sz w:val="28"/>
        </w:rPr>
        <w:t xml:space="preserve"> </w:t>
      </w:r>
      <w:r w:rsidR="0087758C">
        <w:rPr>
          <w:rFonts w:ascii="Lato" w:hAnsi="Lato"/>
          <w:sz w:val="28"/>
        </w:rPr>
        <w:t>opportunities.</w:t>
      </w:r>
    </w:p>
    <w:p w:rsidR="009A2408" w:rsidRPr="004F1E07" w:rsidRDefault="009A2408" w:rsidP="003F79A7">
      <w:pPr>
        <w:pStyle w:val="BodyText"/>
        <w:spacing w:after="120"/>
        <w:ind w:right="79"/>
        <w:jc w:val="both"/>
        <w:rPr>
          <w:rFonts w:ascii="Lato" w:hAnsi="Lato"/>
          <w:sz w:val="32"/>
        </w:rPr>
      </w:pPr>
    </w:p>
    <w:p w:rsidR="009A2408" w:rsidRPr="004F1E07" w:rsidRDefault="0087758C" w:rsidP="003F79A7">
      <w:pPr>
        <w:pStyle w:val="BodyText"/>
        <w:spacing w:before="1" w:after="120"/>
        <w:ind w:left="113" w:right="81"/>
        <w:jc w:val="both"/>
        <w:rPr>
          <w:rFonts w:ascii="Lato" w:hAnsi="Lato"/>
        </w:rPr>
      </w:pPr>
      <w:r>
        <w:rPr>
          <w:rFonts w:ascii="Lato" w:hAnsi="Lato"/>
        </w:rPr>
        <w:t>For further information see -</w:t>
      </w:r>
      <w:r w:rsidR="00800EA1" w:rsidRPr="004F1E07">
        <w:rPr>
          <w:rFonts w:ascii="Lato" w:hAnsi="Lato"/>
        </w:rPr>
        <w:t xml:space="preserve"> </w:t>
      </w:r>
      <w:hyperlink r:id="rId25">
        <w:r w:rsidR="00800EA1" w:rsidRPr="004F1E07">
          <w:rPr>
            <w:rFonts w:ascii="Lato" w:hAnsi="Lato"/>
            <w:color w:val="0000FF"/>
            <w:u w:val="thick" w:color="0000FF"/>
          </w:rPr>
          <w:t>http://www.nibusinessinfo.co.uk/content/rules-</w:t>
        </w:r>
      </w:hyperlink>
      <w:r w:rsidR="00800EA1" w:rsidRPr="004F1E07">
        <w:rPr>
          <w:rFonts w:ascii="Lato" w:hAnsi="Lato"/>
          <w:color w:val="0000FF"/>
          <w:u w:val="thick" w:color="0000FF"/>
        </w:rPr>
        <w:t xml:space="preserve"> </w:t>
      </w:r>
      <w:hyperlink r:id="rId26">
        <w:r w:rsidR="00800EA1" w:rsidRPr="004F1E07">
          <w:rPr>
            <w:rFonts w:ascii="Lato" w:hAnsi="Lato"/>
            <w:color w:val="0000FF"/>
            <w:u w:val="thick" w:color="0000FF"/>
          </w:rPr>
          <w:t>about-</w:t>
        </w:r>
      </w:hyperlink>
      <w:r w:rsidR="00800EA1" w:rsidRPr="004F1E07">
        <w:rPr>
          <w:rFonts w:ascii="Lato" w:hAnsi="Lato"/>
          <w:color w:val="0000FF"/>
          <w:u w:val="thick" w:color="0000FF"/>
        </w:rPr>
        <w:t xml:space="preserve"> </w:t>
      </w:r>
      <w:hyperlink r:id="rId27">
        <w:r w:rsidR="00800EA1" w:rsidRPr="004F1E07">
          <w:rPr>
            <w:rFonts w:ascii="Lato" w:hAnsi="Lato"/>
            <w:color w:val="0000FF"/>
            <w:u w:val="thick" w:color="0000FF"/>
          </w:rPr>
          <w:t>working-sunday</w:t>
        </w:r>
      </w:hyperlink>
    </w:p>
    <w:p w:rsidR="009A2408" w:rsidRPr="00186BAA" w:rsidRDefault="009A2408" w:rsidP="003F79A7">
      <w:pPr>
        <w:pStyle w:val="BodyText"/>
        <w:spacing w:after="120"/>
        <w:ind w:right="79"/>
        <w:jc w:val="both"/>
        <w:rPr>
          <w:rFonts w:ascii="Lato" w:hAnsi="Lato"/>
        </w:rPr>
      </w:pPr>
    </w:p>
    <w:p w:rsidR="009A2408" w:rsidRDefault="00800EA1" w:rsidP="003F79A7">
      <w:pPr>
        <w:pStyle w:val="BodyText"/>
        <w:spacing w:before="11" w:after="120"/>
        <w:ind w:right="81"/>
        <w:rPr>
          <w:sz w:val="15"/>
        </w:rPr>
      </w:pPr>
      <w:r>
        <w:rPr>
          <w:noProof/>
          <w:lang w:val="en-GB" w:eastAsia="en-GB"/>
        </w:rPr>
        <mc:AlternateContent>
          <mc:Choice Requires="wps">
            <w:drawing>
              <wp:anchor distT="0" distB="0" distL="0" distR="0" simplePos="0" relativeHeight="251654656" behindDoc="0" locked="0" layoutInCell="1" allowOverlap="1">
                <wp:simplePos x="0" y="0"/>
                <wp:positionH relativeFrom="page">
                  <wp:posOffset>714375</wp:posOffset>
                </wp:positionH>
                <wp:positionV relativeFrom="paragraph">
                  <wp:posOffset>153035</wp:posOffset>
                </wp:positionV>
                <wp:extent cx="6143625" cy="844550"/>
                <wp:effectExtent l="0" t="0" r="28575" b="1270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4455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AE417C" w:rsidRDefault="004F1E07" w:rsidP="00AE417C">
                            <w:pPr>
                              <w:pStyle w:val="BodyText"/>
                              <w:spacing w:before="14" w:line="278" w:lineRule="auto"/>
                              <w:ind w:left="107" w:right="369"/>
                              <w:jc w:val="both"/>
                              <w:rPr>
                                <w:rFonts w:ascii="Lato" w:hAnsi="Lato"/>
                              </w:rPr>
                            </w:pPr>
                            <w:r w:rsidRPr="00AE417C">
                              <w:rPr>
                                <w:rFonts w:ascii="Lato" w:hAnsi="Lato"/>
                                <w:color w:val="006FC0"/>
                              </w:rPr>
                              <w:t xml:space="preserve">In </w:t>
                            </w:r>
                            <w:r w:rsidR="007C0FCA">
                              <w:rPr>
                                <w:rFonts w:ascii="Lato" w:hAnsi="Lato"/>
                                <w:color w:val="006FC0"/>
                              </w:rPr>
                              <w:t>this section</w:t>
                            </w:r>
                            <w:r w:rsidRPr="00AE417C">
                              <w:rPr>
                                <w:rFonts w:ascii="Lato" w:hAnsi="Lato"/>
                                <w:color w:val="006FC0"/>
                              </w:rPr>
                              <w:t xml:space="preserve"> insert the number of working hours. Where appropriate, state the actual hours and days of work. You should also state the breaks and whether these are paid or unpaid.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56.25pt;margin-top:12.05pt;width:483.75pt;height:6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" filled="f" strokecolor="#4f81bc" strokeweight="2pt">
                <v:textbox inset="0,0,0,0">
                  <w:txbxContent>
                    <w:p w:rsidR="004F1E07" w:rsidRPr="00AE417C" w:rsidRDefault="004F1E07" w:rsidP="00AE417C">
                      <w:pPr>
                        <w:pStyle w:val="BodyText"/>
                        <w:spacing w:before="14" w:line="278" w:lineRule="auto"/>
                        <w:ind w:left="107" w:right="369"/>
                        <w:jc w:val="both"/>
                        <w:rPr>
                          <w:rFonts w:ascii="Lato" w:hAnsi="Lato"/>
                        </w:rPr>
                      </w:pPr>
                      <w:r w:rsidRPr="00AE417C">
                        <w:rPr>
                          <w:rFonts w:ascii="Lato" w:hAnsi="Lato"/>
                          <w:color w:val="006FC0"/>
                        </w:rPr>
                        <w:t xml:space="preserve">In </w:t>
                      </w:r>
                      <w:r w:rsidR="007C0FCA">
                        <w:rPr>
                          <w:rFonts w:ascii="Lato" w:hAnsi="Lato"/>
                          <w:color w:val="006FC0"/>
                        </w:rPr>
                        <w:t>this section</w:t>
                      </w:r>
                      <w:r w:rsidRPr="00AE417C">
                        <w:rPr>
                          <w:rFonts w:ascii="Lato" w:hAnsi="Lato"/>
                          <w:color w:val="006FC0"/>
                        </w:rPr>
                        <w:t xml:space="preserve"> insert the number of working hours. Where appropriate, state the actual hours and days of work. You should also state the breaks and whether these are paid or unpaid.</w:t>
                      </w:r>
                    </w:p>
                  </w:txbxContent>
                </v:textbox>
                <w10:wrap type="topAndBottom" anchorx="page"/>
              </v:shape>
            </w:pict>
          </mc:Fallback>
        </mc:AlternateContent>
      </w:r>
    </w:p>
    <w:p w:rsidR="009A2408" w:rsidRPr="00186BAA" w:rsidRDefault="009A2408" w:rsidP="003F79A7">
      <w:pPr>
        <w:pStyle w:val="BodyText"/>
        <w:spacing w:after="120"/>
        <w:ind w:right="79"/>
        <w:rPr>
          <w:rFonts w:ascii="Lato" w:hAnsi="Lato"/>
        </w:rPr>
      </w:pPr>
    </w:p>
    <w:p w:rsidR="009A2408" w:rsidRPr="00AE417C" w:rsidRDefault="00800EA1" w:rsidP="003F79A7">
      <w:pPr>
        <w:pStyle w:val="Heading3"/>
        <w:numPr>
          <w:ilvl w:val="0"/>
          <w:numId w:val="3"/>
        </w:numPr>
        <w:tabs>
          <w:tab w:val="left" w:pos="603"/>
        </w:tabs>
        <w:spacing w:before="66" w:after="120"/>
        <w:ind w:left="602" w:right="81" w:hanging="489"/>
        <w:rPr>
          <w:rFonts w:ascii="Lato" w:hAnsi="Lato"/>
          <w:color w:val="1F487C"/>
          <w:sz w:val="32"/>
          <w:szCs w:val="32"/>
        </w:rPr>
      </w:pPr>
      <w:r w:rsidRPr="00AE417C">
        <w:rPr>
          <w:rFonts w:ascii="Lato" w:hAnsi="Lato"/>
          <w:color w:val="1F487C"/>
          <w:sz w:val="32"/>
          <w:szCs w:val="32"/>
        </w:rPr>
        <w:t>Overtime/Additional</w:t>
      </w:r>
      <w:r w:rsidRPr="00AE417C">
        <w:rPr>
          <w:rFonts w:ascii="Lato" w:hAnsi="Lato"/>
          <w:color w:val="1F487C"/>
          <w:spacing w:val="-25"/>
          <w:sz w:val="32"/>
          <w:szCs w:val="32"/>
        </w:rPr>
        <w:t xml:space="preserve"> </w:t>
      </w:r>
      <w:r w:rsidRPr="00AE417C">
        <w:rPr>
          <w:rFonts w:ascii="Lato" w:hAnsi="Lato"/>
          <w:color w:val="1F487C"/>
          <w:sz w:val="32"/>
          <w:szCs w:val="32"/>
        </w:rPr>
        <w:t>Hours</w:t>
      </w:r>
    </w:p>
    <w:p w:rsidR="009A2408" w:rsidRPr="00186BAA" w:rsidRDefault="009A2408" w:rsidP="003F79A7">
      <w:pPr>
        <w:pStyle w:val="BodyText"/>
        <w:spacing w:after="120"/>
        <w:ind w:right="79"/>
        <w:rPr>
          <w:rFonts w:ascii="Lato" w:hAnsi="Lato"/>
          <w:b/>
        </w:rPr>
      </w:pPr>
    </w:p>
    <w:p w:rsidR="009A2408" w:rsidRPr="00AE417C" w:rsidRDefault="00800EA1" w:rsidP="003F79A7">
      <w:pPr>
        <w:pStyle w:val="BodyText"/>
        <w:spacing w:after="120"/>
        <w:ind w:left="113" w:right="81"/>
        <w:jc w:val="both"/>
        <w:rPr>
          <w:rFonts w:ascii="Lato" w:hAnsi="Lato"/>
        </w:rPr>
      </w:pPr>
      <w:r w:rsidRPr="00AE417C">
        <w:rPr>
          <w:rFonts w:ascii="Lato" w:hAnsi="Lato"/>
        </w:rPr>
        <w:t>If you expect employees to work overtime/additional hours, you should state this clearly, together with:</w:t>
      </w:r>
    </w:p>
    <w:p w:rsidR="009A2408" w:rsidRPr="00AE417C" w:rsidRDefault="009A2408" w:rsidP="003F79A7">
      <w:pPr>
        <w:pStyle w:val="BodyText"/>
        <w:spacing w:before="7" w:after="120"/>
        <w:ind w:right="81"/>
        <w:jc w:val="both"/>
        <w:rPr>
          <w:rFonts w:ascii="Lato" w:hAnsi="Lato"/>
        </w:rPr>
      </w:pPr>
    </w:p>
    <w:p w:rsidR="009A2408" w:rsidRPr="00AE417C" w:rsidRDefault="00800EA1" w:rsidP="003F79A7">
      <w:pPr>
        <w:pStyle w:val="ListParagraph"/>
        <w:numPr>
          <w:ilvl w:val="1"/>
          <w:numId w:val="3"/>
        </w:numPr>
        <w:tabs>
          <w:tab w:val="left" w:pos="834"/>
        </w:tabs>
        <w:spacing w:after="120"/>
        <w:ind w:left="833" w:right="81"/>
        <w:jc w:val="both"/>
        <w:rPr>
          <w:rFonts w:ascii="Lato" w:hAnsi="Lato"/>
          <w:sz w:val="28"/>
        </w:rPr>
      </w:pPr>
      <w:r w:rsidRPr="00AE417C">
        <w:rPr>
          <w:rFonts w:ascii="Lato" w:hAnsi="Lato"/>
          <w:sz w:val="28"/>
        </w:rPr>
        <w:t>whether overtime is compulsory or</w:t>
      </w:r>
      <w:r w:rsidRPr="00AE417C">
        <w:rPr>
          <w:rFonts w:ascii="Lato" w:hAnsi="Lato"/>
          <w:spacing w:val="-30"/>
          <w:sz w:val="28"/>
        </w:rPr>
        <w:t xml:space="preserve"> </w:t>
      </w:r>
      <w:r w:rsidRPr="00AE417C">
        <w:rPr>
          <w:rFonts w:ascii="Lato" w:hAnsi="Lato"/>
          <w:sz w:val="28"/>
        </w:rPr>
        <w:t>voluntary</w:t>
      </w:r>
    </w:p>
    <w:p w:rsidR="009A2408" w:rsidRPr="00AE417C" w:rsidRDefault="009A2408" w:rsidP="003F79A7">
      <w:pPr>
        <w:pStyle w:val="BodyText"/>
        <w:spacing w:before="9" w:after="120"/>
        <w:ind w:right="81"/>
        <w:jc w:val="both"/>
        <w:rPr>
          <w:rFonts w:ascii="Lato" w:hAnsi="Lato"/>
          <w:sz w:val="27"/>
        </w:rPr>
      </w:pPr>
    </w:p>
    <w:p w:rsidR="009A2408" w:rsidRPr="00AE417C" w:rsidRDefault="00800EA1" w:rsidP="003F79A7">
      <w:pPr>
        <w:pStyle w:val="ListParagraph"/>
        <w:numPr>
          <w:ilvl w:val="1"/>
          <w:numId w:val="3"/>
        </w:numPr>
        <w:tabs>
          <w:tab w:val="left" w:pos="834"/>
        </w:tabs>
        <w:spacing w:after="120"/>
        <w:ind w:left="833" w:right="81"/>
        <w:jc w:val="both"/>
        <w:rPr>
          <w:rFonts w:ascii="Lato" w:hAnsi="Lato"/>
          <w:sz w:val="28"/>
        </w:rPr>
      </w:pPr>
      <w:r w:rsidRPr="00AE417C">
        <w:rPr>
          <w:rFonts w:ascii="Lato" w:hAnsi="Lato"/>
          <w:sz w:val="28"/>
        </w:rPr>
        <w:t>rates of overtime</w:t>
      </w:r>
      <w:r w:rsidRPr="00AE417C">
        <w:rPr>
          <w:rFonts w:ascii="Lato" w:hAnsi="Lato"/>
          <w:spacing w:val="-13"/>
          <w:sz w:val="28"/>
        </w:rPr>
        <w:t xml:space="preserve"> </w:t>
      </w:r>
      <w:r w:rsidRPr="00AE417C">
        <w:rPr>
          <w:rFonts w:ascii="Lato" w:hAnsi="Lato"/>
          <w:sz w:val="28"/>
        </w:rPr>
        <w:t>pay</w:t>
      </w:r>
    </w:p>
    <w:p w:rsidR="009A2408" w:rsidRPr="00AE417C" w:rsidRDefault="009A2408" w:rsidP="003F79A7">
      <w:pPr>
        <w:pStyle w:val="BodyText"/>
        <w:spacing w:before="8" w:after="120"/>
        <w:ind w:right="81"/>
        <w:jc w:val="both"/>
        <w:rPr>
          <w:rFonts w:ascii="Lato" w:hAnsi="Lato"/>
          <w:sz w:val="27"/>
        </w:rPr>
      </w:pPr>
    </w:p>
    <w:p w:rsidR="009A2408" w:rsidRPr="00AE417C" w:rsidRDefault="00800EA1" w:rsidP="003F79A7">
      <w:pPr>
        <w:pStyle w:val="ListParagraph"/>
        <w:numPr>
          <w:ilvl w:val="1"/>
          <w:numId w:val="3"/>
        </w:numPr>
        <w:tabs>
          <w:tab w:val="left" w:pos="834"/>
        </w:tabs>
        <w:spacing w:before="1" w:after="120"/>
        <w:ind w:left="833" w:right="81"/>
        <w:jc w:val="both"/>
        <w:rPr>
          <w:rFonts w:ascii="Lato" w:hAnsi="Lato"/>
          <w:sz w:val="28"/>
        </w:rPr>
      </w:pPr>
      <w:r w:rsidRPr="00AE417C">
        <w:rPr>
          <w:rFonts w:ascii="Lato" w:hAnsi="Lato"/>
          <w:sz w:val="28"/>
        </w:rPr>
        <w:t>whether time off in lieu is</w:t>
      </w:r>
      <w:r w:rsidRPr="00AE417C">
        <w:rPr>
          <w:rFonts w:ascii="Lato" w:hAnsi="Lato"/>
          <w:spacing w:val="-22"/>
          <w:sz w:val="28"/>
        </w:rPr>
        <w:t xml:space="preserve"> </w:t>
      </w:r>
      <w:r w:rsidRPr="00AE417C">
        <w:rPr>
          <w:rFonts w:ascii="Lato" w:hAnsi="Lato"/>
          <w:sz w:val="28"/>
        </w:rPr>
        <w:t>given</w:t>
      </w:r>
    </w:p>
    <w:p w:rsidR="009A2408" w:rsidRPr="00AE417C" w:rsidRDefault="009A2408" w:rsidP="003F79A7">
      <w:pPr>
        <w:pStyle w:val="BodyText"/>
        <w:spacing w:before="8" w:after="120"/>
        <w:ind w:right="81"/>
        <w:jc w:val="both"/>
        <w:rPr>
          <w:rFonts w:ascii="Lato" w:hAnsi="Lato"/>
          <w:sz w:val="27"/>
        </w:rPr>
      </w:pPr>
    </w:p>
    <w:p w:rsidR="009A2408" w:rsidRPr="00F27DE3" w:rsidRDefault="00800EA1" w:rsidP="00F27DE3">
      <w:pPr>
        <w:pStyle w:val="ListParagraph"/>
        <w:numPr>
          <w:ilvl w:val="1"/>
          <w:numId w:val="3"/>
        </w:numPr>
        <w:tabs>
          <w:tab w:val="left" w:pos="834"/>
        </w:tabs>
        <w:spacing w:before="1" w:after="120"/>
        <w:ind w:left="833" w:right="81"/>
        <w:jc w:val="both"/>
        <w:rPr>
          <w:rFonts w:ascii="Lato" w:hAnsi="Lato"/>
          <w:sz w:val="28"/>
        </w:rPr>
      </w:pPr>
      <w:r w:rsidRPr="00AE417C">
        <w:rPr>
          <w:rFonts w:ascii="Lato" w:hAnsi="Lato"/>
          <w:sz w:val="28"/>
        </w:rPr>
        <w:t>when overtime pay is</w:t>
      </w:r>
      <w:r w:rsidRPr="00AE417C">
        <w:rPr>
          <w:rFonts w:ascii="Lato" w:hAnsi="Lato"/>
          <w:spacing w:val="-18"/>
          <w:sz w:val="28"/>
        </w:rPr>
        <w:t xml:space="preserve"> </w:t>
      </w:r>
      <w:r w:rsidRPr="00AE417C">
        <w:rPr>
          <w:rFonts w:ascii="Lato" w:hAnsi="Lato"/>
          <w:sz w:val="28"/>
        </w:rPr>
        <w:t>payable</w:t>
      </w:r>
    </w:p>
    <w:p w:rsidR="009A2408" w:rsidRPr="00AE417C" w:rsidRDefault="00800EA1" w:rsidP="003F79A7">
      <w:pPr>
        <w:pStyle w:val="ListParagraph"/>
        <w:numPr>
          <w:ilvl w:val="1"/>
          <w:numId w:val="3"/>
        </w:numPr>
        <w:tabs>
          <w:tab w:val="left" w:pos="834"/>
        </w:tabs>
        <w:spacing w:before="1" w:after="120"/>
        <w:ind w:left="833" w:right="81"/>
        <w:jc w:val="both"/>
        <w:rPr>
          <w:rFonts w:ascii="Lato" w:hAnsi="Lato"/>
          <w:sz w:val="28"/>
        </w:rPr>
      </w:pPr>
      <w:r w:rsidRPr="00AE417C">
        <w:rPr>
          <w:rFonts w:ascii="Lato" w:hAnsi="Lato"/>
          <w:sz w:val="28"/>
        </w:rPr>
        <w:t>any notice arrangements for overtime</w:t>
      </w:r>
      <w:r w:rsidRPr="00AE417C">
        <w:rPr>
          <w:rFonts w:ascii="Lato" w:hAnsi="Lato"/>
          <w:spacing w:val="-35"/>
          <w:sz w:val="28"/>
        </w:rPr>
        <w:t xml:space="preserve"> </w:t>
      </w:r>
      <w:r w:rsidRPr="00AE417C">
        <w:rPr>
          <w:rFonts w:ascii="Lato" w:hAnsi="Lato"/>
          <w:sz w:val="28"/>
        </w:rPr>
        <w:t>working</w:t>
      </w:r>
    </w:p>
    <w:p w:rsidR="00186BAA" w:rsidRPr="00186BAA" w:rsidRDefault="00800EA1" w:rsidP="003F79A7">
      <w:pPr>
        <w:pStyle w:val="BodyText"/>
        <w:spacing w:before="6" w:after="120"/>
        <w:ind w:right="81"/>
        <w:jc w:val="both"/>
        <w:rPr>
          <w:rFonts w:ascii="Lato" w:hAnsi="Lato"/>
          <w:sz w:val="26"/>
        </w:rPr>
      </w:pPr>
      <w:r w:rsidRPr="00AE417C">
        <w:rPr>
          <w:rFonts w:ascii="Lato" w:hAnsi="Lato"/>
          <w:noProof/>
          <w:lang w:val="en-GB" w:eastAsia="en-GB"/>
        </w:rPr>
        <mc:AlternateContent>
          <mc:Choice Requires="wps">
            <w:drawing>
              <wp:anchor distT="0" distB="0" distL="0" distR="0" simplePos="0" relativeHeight="251655680" behindDoc="0" locked="0" layoutInCell="1" allowOverlap="1">
                <wp:simplePos x="0" y="0"/>
                <wp:positionH relativeFrom="page">
                  <wp:posOffset>838200</wp:posOffset>
                </wp:positionH>
                <wp:positionV relativeFrom="paragraph">
                  <wp:posOffset>231140</wp:posOffset>
                </wp:positionV>
                <wp:extent cx="6038850" cy="647065"/>
                <wp:effectExtent l="0" t="0" r="19050" b="19685"/>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4706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AE417C" w:rsidRDefault="004F1E07" w:rsidP="00AE417C">
                            <w:pPr>
                              <w:pStyle w:val="BodyText"/>
                              <w:spacing w:before="16" w:line="278" w:lineRule="auto"/>
                              <w:ind w:left="107" w:right="369"/>
                              <w:jc w:val="both"/>
                              <w:rPr>
                                <w:rFonts w:ascii="Lato" w:hAnsi="Lato"/>
                              </w:rPr>
                            </w:pPr>
                            <w:r w:rsidRPr="00AE417C">
                              <w:rPr>
                                <w:rFonts w:ascii="Lato" w:hAnsi="Lato"/>
                                <w:color w:val="006FC0"/>
                              </w:rPr>
                              <w:t>In this section you have to make a distinction between overtime which is voluntary and that which is a condition of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66pt;margin-top:18.2pt;width:475.5pt;height:50.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" filled="f" strokecolor="#4f81bc" strokeweight="2pt">
                <v:textbox inset="0,0,0,0">
                  <w:txbxContent>
                    <w:p w:rsidR="004F1E07" w:rsidRPr="00AE417C" w:rsidRDefault="004F1E07" w:rsidP="00AE417C">
                      <w:pPr>
                        <w:pStyle w:val="BodyText"/>
                        <w:spacing w:before="16" w:line="278" w:lineRule="auto"/>
                        <w:ind w:left="107" w:right="369"/>
                        <w:jc w:val="both"/>
                        <w:rPr>
                          <w:rFonts w:ascii="Lato" w:hAnsi="Lato"/>
                        </w:rPr>
                      </w:pPr>
                      <w:r w:rsidRPr="00AE417C">
                        <w:rPr>
                          <w:rFonts w:ascii="Lato" w:hAnsi="Lato"/>
                          <w:color w:val="006FC0"/>
                        </w:rPr>
                        <w:t>In this section you have to make a distinction between overtime which is voluntary and that which is a condition of employment.</w:t>
                      </w:r>
                    </w:p>
                  </w:txbxContent>
                </v:textbox>
                <w10:wrap type="topAndBottom" anchorx="page"/>
              </v:shape>
            </w:pict>
          </mc:Fallback>
        </mc:AlternateContent>
      </w:r>
    </w:p>
    <w:p w:rsidR="00F27DE3" w:rsidRDefault="00F27DE3" w:rsidP="003F79A7">
      <w:pPr>
        <w:pStyle w:val="BodyText"/>
        <w:spacing w:after="120"/>
        <w:ind w:left="113" w:right="81"/>
        <w:jc w:val="both"/>
        <w:rPr>
          <w:rFonts w:ascii="Lato" w:hAnsi="Lato"/>
        </w:rPr>
      </w:pPr>
    </w:p>
    <w:p w:rsidR="009A2408" w:rsidRPr="00186BAA" w:rsidRDefault="00800EA1" w:rsidP="003F79A7">
      <w:pPr>
        <w:pStyle w:val="BodyText"/>
        <w:spacing w:after="120"/>
        <w:ind w:left="113" w:right="81"/>
        <w:jc w:val="both"/>
      </w:pPr>
      <w:r w:rsidRPr="00AE417C">
        <w:rPr>
          <w:rFonts w:ascii="Lato" w:hAnsi="Lato"/>
        </w:rPr>
        <w:t>Overtime rates are for you to agree w</w:t>
      </w:r>
      <w:r w:rsidR="00186BAA">
        <w:rPr>
          <w:rFonts w:ascii="Lato" w:hAnsi="Lato"/>
        </w:rPr>
        <w:t>ith your employees. There are no</w:t>
      </w:r>
      <w:r w:rsidR="00186BAA">
        <w:t xml:space="preserve"> </w:t>
      </w:r>
      <w:r w:rsidRPr="00AE417C">
        <w:rPr>
          <w:rFonts w:ascii="Lato" w:hAnsi="Lato"/>
        </w:rPr>
        <w:t>minimum statutory levels but rates may be fixed by an industry-wide agreement.</w:t>
      </w:r>
    </w:p>
    <w:p w:rsidR="00C5545A" w:rsidRDefault="00C5545A" w:rsidP="003F79A7">
      <w:pPr>
        <w:pStyle w:val="BodyText"/>
        <w:spacing w:after="120"/>
        <w:ind w:right="79"/>
        <w:rPr>
          <w:rFonts w:ascii="Lato" w:hAnsi="Lato"/>
        </w:rPr>
      </w:pPr>
    </w:p>
    <w:p w:rsidR="009A2408" w:rsidRDefault="00800EA1" w:rsidP="003F79A7">
      <w:pPr>
        <w:pStyle w:val="BodyText"/>
        <w:spacing w:before="1" w:after="120"/>
        <w:ind w:right="81"/>
        <w:rPr>
          <w:sz w:val="13"/>
        </w:rPr>
      </w:pPr>
      <w:r>
        <w:rPr>
          <w:noProof/>
          <w:lang w:val="en-GB" w:eastAsia="en-GB"/>
        </w:rPr>
        <mc:AlternateContent>
          <mc:Choice Requires="wps">
            <w:drawing>
              <wp:anchor distT="0" distB="0" distL="0" distR="0" simplePos="0" relativeHeight="251656704" behindDoc="0" locked="0" layoutInCell="1" allowOverlap="1">
                <wp:simplePos x="0" y="0"/>
                <wp:positionH relativeFrom="page">
                  <wp:posOffset>752475</wp:posOffset>
                </wp:positionH>
                <wp:positionV relativeFrom="paragraph">
                  <wp:posOffset>132080</wp:posOffset>
                </wp:positionV>
                <wp:extent cx="6057900" cy="579755"/>
                <wp:effectExtent l="0" t="0" r="19050" b="10795"/>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975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AE417C" w:rsidRDefault="004F1E07" w:rsidP="00AE417C">
                            <w:pPr>
                              <w:pStyle w:val="BodyText"/>
                              <w:spacing w:before="14" w:line="278" w:lineRule="auto"/>
                              <w:ind w:left="107" w:right="-11"/>
                              <w:jc w:val="both"/>
                              <w:rPr>
                                <w:rFonts w:ascii="Lato" w:hAnsi="Lato"/>
                              </w:rPr>
                            </w:pPr>
                            <w:r w:rsidRPr="00AE417C">
                              <w:rPr>
                                <w:rFonts w:ascii="Lato" w:hAnsi="Lato"/>
                                <w:color w:val="006FC0"/>
                              </w:rPr>
                              <w:t>You should insert the overtime rate, where appropriate, or whether time off in lieu with pay is given instead of overtime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59.25pt;margin-top:10.4pt;width:477pt;height:45.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" filled="f" strokecolor="#4f81bc" strokeweight="2pt">
                <v:textbox inset="0,0,0,0">
                  <w:txbxContent>
                    <w:p w:rsidR="004F1E07" w:rsidRPr="00AE417C" w:rsidRDefault="004F1E07" w:rsidP="00AE417C">
                      <w:pPr>
                        <w:pStyle w:val="BodyText"/>
                        <w:spacing w:before="14" w:line="278" w:lineRule="auto"/>
                        <w:ind w:left="107" w:right="-11"/>
                        <w:jc w:val="both"/>
                        <w:rPr>
                          <w:rFonts w:ascii="Lato" w:hAnsi="Lato"/>
                        </w:rPr>
                      </w:pPr>
                      <w:r w:rsidRPr="00AE417C">
                        <w:rPr>
                          <w:rFonts w:ascii="Lato" w:hAnsi="Lato"/>
                          <w:color w:val="006FC0"/>
                        </w:rPr>
                        <w:t>You should insert the overtime rate, where appropriate, or whether time off in lieu with pay is given instead of overtime payment.</w:t>
                      </w:r>
                    </w:p>
                  </w:txbxContent>
                </v:textbox>
                <w10:wrap type="topAndBottom" anchorx="page"/>
              </v:shape>
            </w:pict>
          </mc:Fallback>
        </mc:AlternateContent>
      </w:r>
    </w:p>
    <w:p w:rsidR="00F27DE3" w:rsidRDefault="00F27DE3" w:rsidP="003F79A7">
      <w:pPr>
        <w:pStyle w:val="Heading3"/>
        <w:tabs>
          <w:tab w:val="left" w:pos="681"/>
        </w:tabs>
        <w:spacing w:after="120"/>
        <w:ind w:left="250" w:right="79"/>
        <w:jc w:val="both"/>
        <w:rPr>
          <w:rFonts w:ascii="Lato" w:hAnsi="Lato"/>
          <w:color w:val="1F487C"/>
          <w:sz w:val="32"/>
          <w:szCs w:val="32"/>
        </w:rPr>
      </w:pPr>
    </w:p>
    <w:p w:rsidR="00AE417C" w:rsidRPr="00AE417C" w:rsidRDefault="00800EA1" w:rsidP="00F27DE3">
      <w:pPr>
        <w:pStyle w:val="Heading3"/>
        <w:numPr>
          <w:ilvl w:val="0"/>
          <w:numId w:val="3"/>
        </w:numPr>
        <w:tabs>
          <w:tab w:val="left" w:pos="681"/>
        </w:tabs>
        <w:spacing w:after="120"/>
        <w:ind w:left="250" w:right="79" w:hanging="250"/>
        <w:jc w:val="both"/>
        <w:rPr>
          <w:rFonts w:ascii="Lato" w:hAnsi="Lato"/>
          <w:color w:val="1F487C"/>
          <w:sz w:val="32"/>
          <w:szCs w:val="32"/>
        </w:rPr>
      </w:pPr>
      <w:r w:rsidRPr="00AE417C">
        <w:rPr>
          <w:rFonts w:ascii="Lato" w:hAnsi="Lato"/>
          <w:color w:val="1F487C"/>
          <w:sz w:val="32"/>
          <w:szCs w:val="32"/>
        </w:rPr>
        <w:t>Holiday</w:t>
      </w:r>
      <w:r w:rsidRPr="00AE417C">
        <w:rPr>
          <w:rFonts w:ascii="Lato" w:hAnsi="Lato"/>
          <w:color w:val="1F487C"/>
          <w:spacing w:val="-22"/>
          <w:sz w:val="32"/>
          <w:szCs w:val="32"/>
        </w:rPr>
        <w:t xml:space="preserve"> </w:t>
      </w:r>
      <w:r w:rsidRPr="00AE417C">
        <w:rPr>
          <w:rFonts w:ascii="Lato" w:hAnsi="Lato"/>
          <w:color w:val="1F487C"/>
          <w:sz w:val="32"/>
          <w:szCs w:val="32"/>
        </w:rPr>
        <w:t>Entitlement</w:t>
      </w:r>
    </w:p>
    <w:p w:rsidR="002042C4" w:rsidRDefault="00800EA1" w:rsidP="003F79A7">
      <w:pPr>
        <w:pStyle w:val="Heading3"/>
        <w:tabs>
          <w:tab w:val="left" w:pos="681"/>
        </w:tabs>
        <w:spacing w:after="120"/>
        <w:ind w:left="113" w:right="79"/>
        <w:jc w:val="both"/>
        <w:rPr>
          <w:rFonts w:ascii="Lato" w:hAnsi="Lato"/>
          <w:color w:val="1F487C"/>
        </w:rPr>
      </w:pPr>
      <w:r w:rsidRPr="00AE417C">
        <w:rPr>
          <w:rFonts w:ascii="Lato" w:hAnsi="Lato"/>
          <w:color w:val="1F487C"/>
        </w:rPr>
        <w:t xml:space="preserve"> </w:t>
      </w:r>
    </w:p>
    <w:p w:rsidR="009A2408" w:rsidRPr="00AE417C" w:rsidRDefault="00800EA1" w:rsidP="003F79A7">
      <w:pPr>
        <w:pStyle w:val="Heading3"/>
        <w:tabs>
          <w:tab w:val="left" w:pos="681"/>
        </w:tabs>
        <w:spacing w:after="120"/>
        <w:ind w:left="113" w:right="79"/>
        <w:jc w:val="both"/>
        <w:rPr>
          <w:rFonts w:ascii="Lato" w:hAnsi="Lato"/>
          <w:color w:val="1F487C"/>
        </w:rPr>
      </w:pPr>
      <w:r w:rsidRPr="00AE417C">
        <w:rPr>
          <w:rFonts w:ascii="Lato" w:hAnsi="Lato"/>
          <w:u w:val="thick"/>
        </w:rPr>
        <w:t>Annual</w:t>
      </w:r>
      <w:r w:rsidRPr="00AE417C">
        <w:rPr>
          <w:rFonts w:ascii="Lato" w:hAnsi="Lato"/>
          <w:spacing w:val="-8"/>
          <w:u w:val="thick"/>
        </w:rPr>
        <w:t xml:space="preserve"> </w:t>
      </w:r>
      <w:r w:rsidRPr="00AE417C">
        <w:rPr>
          <w:rFonts w:ascii="Lato" w:hAnsi="Lato"/>
          <w:u w:val="thick"/>
        </w:rPr>
        <w:t>Days</w:t>
      </w:r>
    </w:p>
    <w:p w:rsidR="009A2408" w:rsidRPr="00AE417C" w:rsidRDefault="009A2408" w:rsidP="003F79A7">
      <w:pPr>
        <w:pStyle w:val="BodyText"/>
        <w:spacing w:after="120"/>
        <w:ind w:right="79"/>
        <w:jc w:val="both"/>
        <w:rPr>
          <w:rFonts w:ascii="Lato" w:hAnsi="Lato"/>
          <w:b/>
        </w:rPr>
      </w:pPr>
    </w:p>
    <w:p w:rsidR="009A2408" w:rsidRPr="00AE417C" w:rsidRDefault="00800EA1" w:rsidP="003F79A7">
      <w:pPr>
        <w:pStyle w:val="BodyText"/>
        <w:spacing w:before="66" w:after="120"/>
        <w:ind w:left="253" w:right="81"/>
        <w:jc w:val="both"/>
        <w:rPr>
          <w:rFonts w:ascii="Lato" w:hAnsi="Lato"/>
        </w:rPr>
      </w:pPr>
      <w:r w:rsidRPr="00AE417C">
        <w:rPr>
          <w:rFonts w:ascii="Lato" w:hAnsi="Lato"/>
        </w:rPr>
        <w:t xml:space="preserve">Under the </w:t>
      </w:r>
      <w:r w:rsidR="009C551B" w:rsidRPr="009C551B">
        <w:rPr>
          <w:rFonts w:ascii="Lato" w:hAnsi="Lato"/>
          <w:bCs/>
        </w:rPr>
        <w:t>Working Time Regulations (Northern Ireland) 2016</w:t>
      </w:r>
      <w:r w:rsidR="009C551B">
        <w:rPr>
          <w:b/>
          <w:bCs/>
          <w:sz w:val="24"/>
          <w:szCs w:val="24"/>
        </w:rPr>
        <w:t xml:space="preserve"> </w:t>
      </w:r>
      <w:r w:rsidRPr="00AE417C">
        <w:rPr>
          <w:rFonts w:ascii="Lato" w:hAnsi="Lato"/>
        </w:rPr>
        <w:t>a worker is entitled to at least</w:t>
      </w:r>
      <w:r w:rsidR="00AE417C">
        <w:rPr>
          <w:rFonts w:ascii="Lato" w:hAnsi="Lato"/>
        </w:rPr>
        <w:t xml:space="preserve"> 5.6 </w:t>
      </w:r>
      <w:r w:rsidRPr="00AE417C">
        <w:rPr>
          <w:rFonts w:ascii="Lato" w:hAnsi="Lato"/>
        </w:rPr>
        <w:t>weeks' paid leave each year. If you wish to offer the employee longer holidays than the minimum entitlement, then it is a matter for negotiation between you and the employee or employee representatives. The law requires particulars of all terms and conditions relating to holiday entitlement, including public holidays and holiday pay to be included in the written statement. The particulars should be sufficient to enable the employee's entitlement, including any entitlement to accrued holiday pay on termination, to be precisely</w:t>
      </w:r>
      <w:r w:rsidRPr="00AE417C">
        <w:rPr>
          <w:rFonts w:ascii="Lato" w:hAnsi="Lato"/>
          <w:spacing w:val="-28"/>
        </w:rPr>
        <w:t xml:space="preserve"> </w:t>
      </w:r>
      <w:r w:rsidRPr="00AE417C">
        <w:rPr>
          <w:rFonts w:ascii="Lato" w:hAnsi="Lato"/>
        </w:rPr>
        <w:t>calculated.</w:t>
      </w:r>
    </w:p>
    <w:p w:rsidR="009A2408" w:rsidRPr="00AE417C" w:rsidRDefault="009A2408" w:rsidP="003F79A7">
      <w:pPr>
        <w:pStyle w:val="BodyText"/>
        <w:spacing w:before="7" w:after="120"/>
        <w:ind w:right="81"/>
        <w:jc w:val="both"/>
        <w:rPr>
          <w:rFonts w:ascii="Lato" w:hAnsi="Lato"/>
        </w:rPr>
      </w:pPr>
    </w:p>
    <w:p w:rsidR="009A2408" w:rsidRDefault="00800EA1" w:rsidP="003F79A7">
      <w:pPr>
        <w:pStyle w:val="BodyText"/>
        <w:spacing w:after="120"/>
        <w:ind w:left="253" w:right="81"/>
        <w:jc w:val="both"/>
        <w:rPr>
          <w:rFonts w:ascii="Lato" w:hAnsi="Lato"/>
        </w:rPr>
      </w:pPr>
      <w:r w:rsidRPr="00AE417C">
        <w:rPr>
          <w:rFonts w:ascii="Lato" w:hAnsi="Lato"/>
        </w:rPr>
        <w:t>For example, if appropriate, the statement should include particulars relating to:</w:t>
      </w:r>
    </w:p>
    <w:p w:rsidR="00E257D0" w:rsidRPr="00AE417C" w:rsidRDefault="00E257D0" w:rsidP="003F79A7">
      <w:pPr>
        <w:pStyle w:val="BodyText"/>
        <w:spacing w:after="120"/>
        <w:ind w:left="253" w:right="81"/>
        <w:jc w:val="both"/>
        <w:rPr>
          <w:rFonts w:ascii="Lato" w:hAnsi="Lato"/>
        </w:rPr>
      </w:pPr>
    </w:p>
    <w:p w:rsidR="009A2408" w:rsidRPr="00F27DE3" w:rsidRDefault="00800EA1" w:rsidP="00F27DE3">
      <w:pPr>
        <w:pStyle w:val="ListParagraph"/>
        <w:numPr>
          <w:ilvl w:val="2"/>
          <w:numId w:val="1"/>
        </w:numPr>
        <w:tabs>
          <w:tab w:val="left" w:pos="974"/>
        </w:tabs>
        <w:spacing w:after="120"/>
        <w:ind w:right="81"/>
        <w:jc w:val="both"/>
        <w:rPr>
          <w:rFonts w:ascii="Lato" w:hAnsi="Lato"/>
          <w:sz w:val="28"/>
          <w:szCs w:val="28"/>
        </w:rPr>
      </w:pPr>
      <w:r w:rsidRPr="00AE417C">
        <w:rPr>
          <w:rFonts w:ascii="Lato" w:hAnsi="Lato"/>
          <w:sz w:val="28"/>
          <w:szCs w:val="28"/>
        </w:rPr>
        <w:t>how holiday pay is calculated, i.e. does it include commission, shift allowances, overtime</w:t>
      </w:r>
      <w:r w:rsidRPr="00AE417C">
        <w:rPr>
          <w:rFonts w:ascii="Lato" w:hAnsi="Lato"/>
          <w:spacing w:val="-24"/>
          <w:sz w:val="28"/>
          <w:szCs w:val="28"/>
        </w:rPr>
        <w:t xml:space="preserve"> </w:t>
      </w:r>
      <w:r w:rsidRPr="00AE417C">
        <w:rPr>
          <w:rFonts w:ascii="Lato" w:hAnsi="Lato"/>
          <w:sz w:val="28"/>
          <w:szCs w:val="28"/>
        </w:rPr>
        <w:t>pay?</w:t>
      </w:r>
    </w:p>
    <w:p w:rsidR="009A2408" w:rsidRPr="00AE417C" w:rsidRDefault="00800EA1" w:rsidP="003F79A7">
      <w:pPr>
        <w:pStyle w:val="ListParagraph"/>
        <w:numPr>
          <w:ilvl w:val="2"/>
          <w:numId w:val="1"/>
        </w:numPr>
        <w:tabs>
          <w:tab w:val="left" w:pos="974"/>
        </w:tabs>
        <w:spacing w:after="120"/>
        <w:ind w:right="81"/>
        <w:jc w:val="both"/>
        <w:rPr>
          <w:rFonts w:ascii="Lato" w:hAnsi="Lato"/>
          <w:sz w:val="28"/>
          <w:szCs w:val="28"/>
        </w:rPr>
      </w:pPr>
      <w:r w:rsidRPr="00AE417C">
        <w:rPr>
          <w:rFonts w:ascii="Lato" w:hAnsi="Lato"/>
          <w:sz w:val="28"/>
          <w:szCs w:val="28"/>
        </w:rPr>
        <w:t>how holiday pay is accrued (including for part-timers). (Part-time employees are entitled to the same holidays as full-time employees but this is calculated on a pro rata</w:t>
      </w:r>
      <w:r w:rsidRPr="00AE417C">
        <w:rPr>
          <w:rFonts w:ascii="Lato" w:hAnsi="Lato"/>
          <w:spacing w:val="-20"/>
          <w:sz w:val="28"/>
          <w:szCs w:val="28"/>
        </w:rPr>
        <w:t xml:space="preserve"> </w:t>
      </w:r>
      <w:r w:rsidRPr="00AE417C">
        <w:rPr>
          <w:rFonts w:ascii="Lato" w:hAnsi="Lato"/>
          <w:sz w:val="28"/>
          <w:szCs w:val="28"/>
        </w:rPr>
        <w:t>basis).</w:t>
      </w:r>
    </w:p>
    <w:p w:rsidR="009A2408" w:rsidRPr="00AE417C" w:rsidRDefault="00800EA1" w:rsidP="003F79A7">
      <w:pPr>
        <w:pStyle w:val="BodyText"/>
        <w:spacing w:before="203" w:after="120"/>
        <w:ind w:left="253" w:right="81"/>
        <w:jc w:val="both"/>
        <w:rPr>
          <w:rFonts w:ascii="Lato" w:hAnsi="Lato"/>
        </w:rPr>
      </w:pPr>
      <w:r w:rsidRPr="00AE417C">
        <w:rPr>
          <w:rFonts w:ascii="Lato" w:hAnsi="Lato"/>
        </w:rPr>
        <w:t>It is also useful to include information on:</w:t>
      </w:r>
    </w:p>
    <w:p w:rsidR="009A2408" w:rsidRPr="00AE417C" w:rsidRDefault="009A2408" w:rsidP="003F79A7">
      <w:pPr>
        <w:pStyle w:val="BodyText"/>
        <w:spacing w:before="6" w:after="120"/>
        <w:ind w:right="81"/>
        <w:jc w:val="both"/>
        <w:rPr>
          <w:rFonts w:ascii="Lato" w:hAnsi="Lato"/>
        </w:rPr>
      </w:pPr>
    </w:p>
    <w:p w:rsidR="009A2408" w:rsidRPr="00AE417C" w:rsidRDefault="00800EA1" w:rsidP="003F79A7">
      <w:pPr>
        <w:pStyle w:val="ListParagraph"/>
        <w:numPr>
          <w:ilvl w:val="2"/>
          <w:numId w:val="1"/>
        </w:numPr>
        <w:tabs>
          <w:tab w:val="left" w:pos="974"/>
        </w:tabs>
        <w:spacing w:after="120"/>
        <w:ind w:right="81"/>
        <w:jc w:val="both"/>
        <w:rPr>
          <w:rFonts w:ascii="Lato" w:hAnsi="Lato"/>
          <w:sz w:val="28"/>
          <w:szCs w:val="28"/>
        </w:rPr>
      </w:pPr>
      <w:r w:rsidRPr="00AE417C">
        <w:rPr>
          <w:rFonts w:ascii="Lato" w:hAnsi="Lato"/>
          <w:sz w:val="28"/>
          <w:szCs w:val="28"/>
        </w:rPr>
        <w:t>restrictions on when holidays may be</w:t>
      </w:r>
      <w:r w:rsidRPr="00AE417C">
        <w:rPr>
          <w:rFonts w:ascii="Lato" w:hAnsi="Lato"/>
          <w:spacing w:val="-28"/>
          <w:sz w:val="28"/>
          <w:szCs w:val="28"/>
        </w:rPr>
        <w:t xml:space="preserve"> </w:t>
      </w:r>
      <w:r w:rsidRPr="00AE417C">
        <w:rPr>
          <w:rFonts w:ascii="Lato" w:hAnsi="Lato"/>
          <w:sz w:val="28"/>
          <w:szCs w:val="28"/>
        </w:rPr>
        <w:t>taken</w:t>
      </w:r>
    </w:p>
    <w:p w:rsidR="009A2408" w:rsidRPr="00AE417C" w:rsidRDefault="009A2408" w:rsidP="003F79A7">
      <w:pPr>
        <w:pStyle w:val="BodyText"/>
        <w:spacing w:before="4" w:after="120"/>
        <w:ind w:right="81"/>
        <w:jc w:val="both"/>
        <w:rPr>
          <w:rFonts w:ascii="Lato" w:hAnsi="Lato"/>
        </w:rPr>
      </w:pPr>
    </w:p>
    <w:p w:rsidR="009A2408" w:rsidRPr="00AE417C" w:rsidRDefault="00800EA1" w:rsidP="003F79A7">
      <w:pPr>
        <w:pStyle w:val="ListParagraph"/>
        <w:numPr>
          <w:ilvl w:val="2"/>
          <w:numId w:val="1"/>
        </w:numPr>
        <w:tabs>
          <w:tab w:val="left" w:pos="974"/>
        </w:tabs>
        <w:spacing w:after="120"/>
        <w:ind w:right="81"/>
        <w:jc w:val="both"/>
        <w:rPr>
          <w:rFonts w:ascii="Lato" w:hAnsi="Lato"/>
          <w:sz w:val="28"/>
          <w:szCs w:val="28"/>
        </w:rPr>
      </w:pPr>
      <w:r w:rsidRPr="00AE417C">
        <w:rPr>
          <w:rFonts w:ascii="Lato" w:hAnsi="Lato"/>
          <w:sz w:val="28"/>
          <w:szCs w:val="28"/>
        </w:rPr>
        <w:t>methods of resolving disputes about when holidays may be</w:t>
      </w:r>
      <w:r w:rsidRPr="00AE417C">
        <w:rPr>
          <w:rFonts w:ascii="Lato" w:hAnsi="Lato"/>
          <w:spacing w:val="-40"/>
          <w:sz w:val="28"/>
          <w:szCs w:val="28"/>
        </w:rPr>
        <w:t xml:space="preserve"> </w:t>
      </w:r>
      <w:r w:rsidR="00AE417C">
        <w:rPr>
          <w:rFonts w:ascii="Lato" w:hAnsi="Lato"/>
          <w:spacing w:val="-40"/>
          <w:sz w:val="28"/>
          <w:szCs w:val="28"/>
        </w:rPr>
        <w:t xml:space="preserve"> </w:t>
      </w:r>
      <w:r w:rsidRPr="00AE417C">
        <w:rPr>
          <w:rFonts w:ascii="Lato" w:hAnsi="Lato"/>
          <w:sz w:val="28"/>
          <w:szCs w:val="28"/>
        </w:rPr>
        <w:t>taken</w:t>
      </w:r>
    </w:p>
    <w:p w:rsidR="009A2408" w:rsidRPr="00AE417C" w:rsidRDefault="009A2408" w:rsidP="003F79A7">
      <w:pPr>
        <w:pStyle w:val="BodyText"/>
        <w:spacing w:before="1" w:after="120"/>
        <w:ind w:right="81"/>
        <w:jc w:val="both"/>
        <w:rPr>
          <w:rFonts w:ascii="Lato" w:hAnsi="Lato"/>
        </w:rPr>
      </w:pPr>
    </w:p>
    <w:p w:rsidR="009A2408" w:rsidRDefault="00800EA1" w:rsidP="003F79A7">
      <w:pPr>
        <w:pStyle w:val="ListParagraph"/>
        <w:numPr>
          <w:ilvl w:val="2"/>
          <w:numId w:val="1"/>
        </w:numPr>
        <w:tabs>
          <w:tab w:val="left" w:pos="974"/>
        </w:tabs>
        <w:spacing w:after="120"/>
        <w:ind w:right="81"/>
        <w:jc w:val="both"/>
        <w:rPr>
          <w:rFonts w:ascii="Lato" w:hAnsi="Lato"/>
          <w:sz w:val="28"/>
          <w:szCs w:val="28"/>
        </w:rPr>
      </w:pPr>
      <w:r w:rsidRPr="00AE417C">
        <w:rPr>
          <w:rFonts w:ascii="Lato" w:hAnsi="Lato"/>
          <w:sz w:val="28"/>
          <w:szCs w:val="28"/>
        </w:rPr>
        <w:t>details of annual</w:t>
      </w:r>
      <w:r w:rsidRPr="00AE417C">
        <w:rPr>
          <w:rFonts w:ascii="Lato" w:hAnsi="Lato"/>
          <w:spacing w:val="-21"/>
          <w:sz w:val="28"/>
          <w:szCs w:val="28"/>
        </w:rPr>
        <w:t xml:space="preserve"> </w:t>
      </w:r>
      <w:r w:rsidRPr="00AE417C">
        <w:rPr>
          <w:rFonts w:ascii="Lato" w:hAnsi="Lato"/>
          <w:sz w:val="28"/>
          <w:szCs w:val="28"/>
        </w:rPr>
        <w:t>shutdowns</w:t>
      </w:r>
    </w:p>
    <w:p w:rsidR="00AE417C" w:rsidRPr="00AE417C" w:rsidRDefault="00AE417C" w:rsidP="003F79A7">
      <w:pPr>
        <w:tabs>
          <w:tab w:val="left" w:pos="974"/>
        </w:tabs>
        <w:spacing w:after="120"/>
        <w:ind w:right="81"/>
        <w:jc w:val="both"/>
        <w:rPr>
          <w:rFonts w:ascii="Lato" w:hAnsi="Lato"/>
          <w:sz w:val="28"/>
          <w:szCs w:val="28"/>
        </w:rPr>
      </w:pPr>
    </w:p>
    <w:p w:rsidR="009A2408" w:rsidRDefault="00800EA1" w:rsidP="003F79A7">
      <w:pPr>
        <w:pStyle w:val="ListParagraph"/>
        <w:numPr>
          <w:ilvl w:val="2"/>
          <w:numId w:val="1"/>
        </w:numPr>
        <w:tabs>
          <w:tab w:val="left" w:pos="974"/>
        </w:tabs>
        <w:spacing w:before="45" w:after="120"/>
        <w:ind w:right="81"/>
        <w:jc w:val="both"/>
        <w:rPr>
          <w:rFonts w:ascii="Lato" w:hAnsi="Lato"/>
          <w:sz w:val="28"/>
          <w:szCs w:val="28"/>
        </w:rPr>
      </w:pPr>
      <w:r w:rsidRPr="00AE417C">
        <w:rPr>
          <w:rFonts w:ascii="Lato" w:hAnsi="Lato"/>
          <w:sz w:val="28"/>
          <w:szCs w:val="28"/>
        </w:rPr>
        <w:t>carrying forward holidays not taken into the next holiday</w:t>
      </w:r>
      <w:r w:rsidRPr="00AE417C">
        <w:rPr>
          <w:rFonts w:ascii="Lato" w:hAnsi="Lato"/>
          <w:spacing w:val="-44"/>
          <w:sz w:val="28"/>
          <w:szCs w:val="28"/>
        </w:rPr>
        <w:t xml:space="preserve"> </w:t>
      </w:r>
      <w:r w:rsidRPr="00AE417C">
        <w:rPr>
          <w:rFonts w:ascii="Lato" w:hAnsi="Lato"/>
          <w:sz w:val="28"/>
          <w:szCs w:val="28"/>
        </w:rPr>
        <w:t>year.</w:t>
      </w:r>
    </w:p>
    <w:p w:rsidR="00C5545A" w:rsidRPr="00C5545A" w:rsidRDefault="00C5545A" w:rsidP="003F79A7">
      <w:pPr>
        <w:pStyle w:val="ListParagraph"/>
        <w:spacing w:after="120"/>
        <w:rPr>
          <w:rFonts w:ascii="Lato" w:hAnsi="Lato"/>
          <w:sz w:val="28"/>
          <w:szCs w:val="28"/>
        </w:rPr>
      </w:pPr>
    </w:p>
    <w:p w:rsidR="009A2408" w:rsidRPr="00AE417C" w:rsidRDefault="002042C4" w:rsidP="003F79A7">
      <w:pPr>
        <w:pStyle w:val="Heading3"/>
        <w:spacing w:before="48" w:after="120"/>
        <w:ind w:left="113" w:right="81"/>
        <w:jc w:val="both"/>
        <w:rPr>
          <w:rFonts w:ascii="Lato" w:hAnsi="Lato"/>
        </w:rPr>
      </w:pPr>
      <w:r>
        <w:rPr>
          <w:rFonts w:ascii="Lato" w:hAnsi="Lato"/>
          <w:u w:val="thick"/>
        </w:rPr>
        <w:t>The Leave Y</w:t>
      </w:r>
      <w:r w:rsidR="00800EA1" w:rsidRPr="00AE417C">
        <w:rPr>
          <w:rFonts w:ascii="Lato" w:hAnsi="Lato"/>
          <w:u w:val="thick"/>
        </w:rPr>
        <w:t>ear</w:t>
      </w:r>
    </w:p>
    <w:p w:rsidR="009A2408" w:rsidRPr="00AE417C" w:rsidRDefault="009A2408" w:rsidP="003F79A7">
      <w:pPr>
        <w:pStyle w:val="BodyText"/>
        <w:spacing w:after="120"/>
        <w:ind w:right="79"/>
        <w:jc w:val="both"/>
        <w:rPr>
          <w:rFonts w:ascii="Lato" w:hAnsi="Lato"/>
          <w:b/>
        </w:rPr>
      </w:pPr>
    </w:p>
    <w:p w:rsidR="009A2408" w:rsidRPr="00AE417C" w:rsidRDefault="00800EA1" w:rsidP="003F79A7">
      <w:pPr>
        <w:pStyle w:val="BodyText"/>
        <w:spacing w:before="65" w:after="120"/>
        <w:ind w:left="113" w:right="81"/>
        <w:jc w:val="both"/>
        <w:rPr>
          <w:rFonts w:ascii="Lato" w:hAnsi="Lato"/>
        </w:rPr>
      </w:pPr>
      <w:r w:rsidRPr="00AE417C">
        <w:rPr>
          <w:rFonts w:ascii="Lato" w:hAnsi="Lato"/>
        </w:rPr>
        <w:t>Yo</w:t>
      </w:r>
      <w:r w:rsidR="00C5545A">
        <w:rPr>
          <w:rFonts w:ascii="Lato" w:hAnsi="Lato"/>
        </w:rPr>
        <w:t xml:space="preserve">u may decide when your business </w:t>
      </w:r>
      <w:r w:rsidRPr="00AE417C">
        <w:rPr>
          <w:rFonts w:ascii="Lato" w:hAnsi="Lato"/>
        </w:rPr>
        <w:t>leave year starts. In the absence of written leave arrangements a leave year will start on the date an employee's employment begins, if the employee started work after 23 November 1998.</w:t>
      </w:r>
    </w:p>
    <w:p w:rsidR="009A2408" w:rsidRPr="00AE417C" w:rsidRDefault="009A2408" w:rsidP="003F79A7">
      <w:pPr>
        <w:pStyle w:val="BodyText"/>
        <w:spacing w:after="120"/>
        <w:ind w:right="79"/>
        <w:jc w:val="both"/>
        <w:rPr>
          <w:rFonts w:ascii="Lato" w:hAnsi="Lato"/>
        </w:rPr>
      </w:pPr>
    </w:p>
    <w:p w:rsidR="009A2408" w:rsidRPr="00AE417C" w:rsidRDefault="00800EA1" w:rsidP="003F79A7">
      <w:pPr>
        <w:pStyle w:val="BodyText"/>
        <w:spacing w:after="120"/>
        <w:ind w:left="113" w:right="81"/>
        <w:jc w:val="both"/>
        <w:rPr>
          <w:rFonts w:ascii="Lato" w:hAnsi="Lato"/>
        </w:rPr>
      </w:pPr>
      <w:r w:rsidRPr="00AE417C">
        <w:rPr>
          <w:rFonts w:ascii="Lato" w:hAnsi="Lato"/>
        </w:rPr>
        <w:t>Employees whose leav</w:t>
      </w:r>
      <w:r w:rsidR="00C5545A">
        <w:rPr>
          <w:rFonts w:ascii="Lato" w:hAnsi="Lato"/>
        </w:rPr>
        <w:t>e year is tied to your business</w:t>
      </w:r>
      <w:r w:rsidRPr="00AE417C">
        <w:rPr>
          <w:rFonts w:ascii="Lato" w:hAnsi="Lato"/>
        </w:rPr>
        <w:t xml:space="preserve"> leave year and who start working for you part-way through that year are entitled to paid leave proportionate to the rest of that leave year.</w:t>
      </w:r>
    </w:p>
    <w:p w:rsidR="00C5545A" w:rsidRPr="00AE417C" w:rsidRDefault="00800EA1" w:rsidP="003F79A7">
      <w:pPr>
        <w:pStyle w:val="BodyText"/>
        <w:spacing w:before="202" w:after="120"/>
        <w:ind w:left="113" w:right="81"/>
        <w:jc w:val="both"/>
        <w:rPr>
          <w:rFonts w:ascii="Lato" w:hAnsi="Lato"/>
        </w:rPr>
      </w:pPr>
      <w:r w:rsidRPr="00AE417C">
        <w:rPr>
          <w:rFonts w:ascii="Lato" w:hAnsi="Lato"/>
        </w:rPr>
        <w:t>The whole of an employee's statutory leave entitlement exists from the beginning of each leave year - but in the first year of their employment you may restrict your employees to accruing leave monthly at the rate of one twelfth of the annual entitlement.</w:t>
      </w:r>
    </w:p>
    <w:p w:rsidR="009A2408" w:rsidRPr="00AE417C" w:rsidRDefault="00C5545A" w:rsidP="003F79A7">
      <w:pPr>
        <w:pStyle w:val="BodyText"/>
        <w:spacing w:after="120"/>
        <w:ind w:right="79"/>
        <w:jc w:val="both"/>
        <w:rPr>
          <w:rFonts w:ascii="Lato" w:hAnsi="Lato"/>
        </w:rPr>
      </w:pPr>
      <w:r w:rsidRPr="00AE417C">
        <w:rPr>
          <w:rFonts w:ascii="Lato" w:hAnsi="Lato"/>
          <w:noProof/>
          <w:lang w:val="en-GB" w:eastAsia="en-GB"/>
        </w:rPr>
        <mc:AlternateContent>
          <mc:Choice Requires="wps">
            <w:drawing>
              <wp:anchor distT="0" distB="0" distL="0" distR="0" simplePos="0" relativeHeight="251657728" behindDoc="0" locked="0" layoutInCell="1" allowOverlap="1">
                <wp:simplePos x="0" y="0"/>
                <wp:positionH relativeFrom="margin">
                  <wp:align>right</wp:align>
                </wp:positionH>
                <wp:positionV relativeFrom="paragraph">
                  <wp:posOffset>270510</wp:posOffset>
                </wp:positionV>
                <wp:extent cx="6162675" cy="1238250"/>
                <wp:effectExtent l="0" t="0" r="28575" b="1905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3825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2042C4" w:rsidRDefault="004F1E07" w:rsidP="004A56BA">
                            <w:pPr>
                              <w:pStyle w:val="BodyText"/>
                              <w:spacing w:before="13" w:line="278" w:lineRule="auto"/>
                              <w:ind w:left="107" w:right="21"/>
                              <w:jc w:val="both"/>
                              <w:rPr>
                                <w:rFonts w:ascii="Lato" w:hAnsi="Lato"/>
                              </w:rPr>
                            </w:pPr>
                            <w:r w:rsidRPr="002042C4">
                              <w:rPr>
                                <w:rFonts w:ascii="Lato" w:hAnsi="Lato"/>
                                <w:color w:val="006FC0"/>
                              </w:rPr>
                              <w:t>Insert the leave year. This can be your organisation's normal leave year or the date the employ</w:t>
                            </w:r>
                            <w:r w:rsidR="004A56BA">
                              <w:rPr>
                                <w:rFonts w:ascii="Lato" w:hAnsi="Lato"/>
                                <w:color w:val="006FC0"/>
                              </w:rPr>
                              <w:t>ee's employment began</w:t>
                            </w:r>
                            <w:r w:rsidRPr="002042C4">
                              <w:rPr>
                                <w:rFonts w:ascii="Lato" w:hAnsi="Lato"/>
                                <w:color w:val="006FC0"/>
                              </w:rPr>
                              <w:t xml:space="preserve"> </w:t>
                            </w:r>
                            <w:r w:rsidRPr="002042C4">
                              <w:rPr>
                                <w:rFonts w:ascii="Lato" w:hAnsi="Lato"/>
                              </w:rPr>
                              <w:t>(See Section 2 above).</w:t>
                            </w:r>
                          </w:p>
                          <w:p w:rsidR="004F1E07" w:rsidRPr="002042C4" w:rsidRDefault="004F1E07" w:rsidP="004A56BA">
                            <w:pPr>
                              <w:pStyle w:val="BodyText"/>
                              <w:spacing w:before="199" w:line="278" w:lineRule="auto"/>
                              <w:ind w:left="107" w:right="21"/>
                              <w:jc w:val="both"/>
                              <w:rPr>
                                <w:rFonts w:ascii="Lato" w:hAnsi="Lato"/>
                              </w:rPr>
                            </w:pPr>
                            <w:r w:rsidRPr="002042C4">
                              <w:rPr>
                                <w:rFonts w:ascii="Lato" w:hAnsi="Lato"/>
                                <w:color w:val="006FC0"/>
                              </w:rPr>
                              <w:t>Insert the number of hours or days or weeks leave that the employee is entitled to during the leave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434.05pt;margin-top:21.3pt;width:485.25pt;height:97.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" filled="f" strokecolor="#4f81bc" strokeweight="2pt">
                <v:textbox inset="0,0,0,0">
                  <w:txbxContent>
                    <w:p w:rsidR="004F1E07" w:rsidRPr="002042C4" w:rsidRDefault="004F1E07" w:rsidP="004A56BA">
                      <w:pPr>
                        <w:pStyle w:val="BodyText"/>
                        <w:spacing w:before="13" w:line="278" w:lineRule="auto"/>
                        <w:ind w:left="107" w:right="21"/>
                        <w:jc w:val="both"/>
                        <w:rPr>
                          <w:rFonts w:ascii="Lato" w:hAnsi="Lato"/>
                        </w:rPr>
                      </w:pPr>
                      <w:r w:rsidRPr="002042C4">
                        <w:rPr>
                          <w:rFonts w:ascii="Lato" w:hAnsi="Lato"/>
                          <w:color w:val="006FC0"/>
                        </w:rPr>
                        <w:t>Insert the leave year. This can be your organisation's normal leave year or the date the employ</w:t>
                      </w:r>
                      <w:r w:rsidR="004A56BA">
                        <w:rPr>
                          <w:rFonts w:ascii="Lato" w:hAnsi="Lato"/>
                          <w:color w:val="006FC0"/>
                        </w:rPr>
                        <w:t>ee's employment began</w:t>
                      </w:r>
                      <w:r w:rsidRPr="002042C4">
                        <w:rPr>
                          <w:rFonts w:ascii="Lato" w:hAnsi="Lato"/>
                          <w:color w:val="006FC0"/>
                        </w:rPr>
                        <w:t xml:space="preserve"> </w:t>
                      </w:r>
                      <w:r w:rsidRPr="002042C4">
                        <w:rPr>
                          <w:rFonts w:ascii="Lato" w:hAnsi="Lato"/>
                        </w:rPr>
                        <w:t>(See Section 2 above).</w:t>
                      </w:r>
                    </w:p>
                    <w:p w:rsidR="004F1E07" w:rsidRPr="002042C4" w:rsidRDefault="004F1E07" w:rsidP="004A56BA">
                      <w:pPr>
                        <w:pStyle w:val="BodyText"/>
                        <w:spacing w:before="199" w:line="278" w:lineRule="auto"/>
                        <w:ind w:left="107" w:right="21"/>
                        <w:jc w:val="both"/>
                        <w:rPr>
                          <w:rFonts w:ascii="Lato" w:hAnsi="Lato"/>
                        </w:rPr>
                      </w:pPr>
                      <w:r w:rsidRPr="002042C4">
                        <w:rPr>
                          <w:rFonts w:ascii="Lato" w:hAnsi="Lato"/>
                          <w:color w:val="006FC0"/>
                        </w:rPr>
                        <w:t>Insert the number of hours or days or weeks leave that the employee is entitled to during the leave year.</w:t>
                      </w:r>
                    </w:p>
                  </w:txbxContent>
                </v:textbox>
                <w10:wrap type="topAndBottom" anchorx="margin"/>
              </v:shape>
            </w:pict>
          </mc:Fallback>
        </mc:AlternateContent>
      </w:r>
    </w:p>
    <w:p w:rsidR="00E257D0" w:rsidRDefault="00E257D0" w:rsidP="003F79A7">
      <w:pPr>
        <w:pStyle w:val="Heading3"/>
        <w:spacing w:after="120"/>
        <w:ind w:left="113" w:right="81"/>
        <w:jc w:val="both"/>
        <w:rPr>
          <w:rFonts w:ascii="Lato" w:hAnsi="Lato"/>
          <w:u w:val="thick"/>
        </w:rPr>
      </w:pPr>
    </w:p>
    <w:p w:rsidR="009A2408" w:rsidRPr="00AE417C" w:rsidRDefault="00800EA1" w:rsidP="003F79A7">
      <w:pPr>
        <w:pStyle w:val="Heading3"/>
        <w:spacing w:after="120"/>
        <w:ind w:left="113" w:right="81"/>
        <w:jc w:val="both"/>
        <w:rPr>
          <w:rFonts w:ascii="Lato" w:hAnsi="Lato"/>
        </w:rPr>
      </w:pPr>
      <w:r w:rsidRPr="00AE417C">
        <w:rPr>
          <w:rFonts w:ascii="Lato" w:hAnsi="Lato"/>
          <w:u w:val="thick"/>
        </w:rPr>
        <w:t>Customary Days</w:t>
      </w:r>
    </w:p>
    <w:p w:rsidR="009A2408" w:rsidRPr="00AE417C" w:rsidRDefault="009A2408" w:rsidP="003F79A7">
      <w:pPr>
        <w:pStyle w:val="BodyText"/>
        <w:spacing w:before="6" w:after="120"/>
        <w:ind w:right="81"/>
        <w:jc w:val="both"/>
        <w:rPr>
          <w:rFonts w:ascii="Lato" w:hAnsi="Lato"/>
          <w:b/>
        </w:rPr>
      </w:pPr>
    </w:p>
    <w:p w:rsidR="009A2408" w:rsidRPr="00AE417C" w:rsidRDefault="00800EA1" w:rsidP="003F79A7">
      <w:pPr>
        <w:pStyle w:val="BodyText"/>
        <w:spacing w:before="65" w:after="120"/>
        <w:ind w:left="113" w:right="81"/>
        <w:jc w:val="both"/>
        <w:rPr>
          <w:rFonts w:ascii="Lato" w:hAnsi="Lato"/>
        </w:rPr>
      </w:pPr>
      <w:r w:rsidRPr="00AE417C">
        <w:rPr>
          <w:rFonts w:ascii="Lato" w:hAnsi="Lato"/>
        </w:rPr>
        <w:t xml:space="preserve">Generally, customary days include bank holidays, holidays by Royal Proclamation and 'common law holidays'. </w:t>
      </w:r>
      <w:r w:rsidR="00C5545A">
        <w:rPr>
          <w:rFonts w:ascii="Lato" w:hAnsi="Lato"/>
        </w:rPr>
        <w:t xml:space="preserve"> </w:t>
      </w:r>
      <w:r w:rsidRPr="00AE417C">
        <w:rPr>
          <w:rFonts w:ascii="Lato" w:hAnsi="Lato"/>
        </w:rPr>
        <w:t>When customary days in the Christmas and New Year period fall on Saturdays and Sundays, alternative week days are generally declared public holidays.</w:t>
      </w:r>
    </w:p>
    <w:p w:rsidR="009A2408" w:rsidRPr="00AE417C" w:rsidRDefault="009A2408" w:rsidP="003F79A7">
      <w:pPr>
        <w:pStyle w:val="BodyText"/>
        <w:spacing w:after="120"/>
        <w:ind w:right="79"/>
        <w:jc w:val="both"/>
        <w:rPr>
          <w:rFonts w:ascii="Lato" w:hAnsi="Lato"/>
        </w:rPr>
      </w:pPr>
    </w:p>
    <w:p w:rsidR="009A2408" w:rsidRPr="00AE417C" w:rsidRDefault="00800EA1" w:rsidP="003F79A7">
      <w:pPr>
        <w:pStyle w:val="Heading3"/>
        <w:spacing w:after="120"/>
        <w:ind w:left="113" w:right="81"/>
        <w:jc w:val="both"/>
        <w:rPr>
          <w:rFonts w:ascii="Lato" w:hAnsi="Lato"/>
        </w:rPr>
      </w:pPr>
      <w:r w:rsidRPr="00AE417C">
        <w:rPr>
          <w:rFonts w:ascii="Lato" w:hAnsi="Lato"/>
        </w:rPr>
        <w:t>There is no statutory entitlement to paid leave for customary days.</w:t>
      </w:r>
    </w:p>
    <w:p w:rsidR="009A2408" w:rsidRPr="00AE417C" w:rsidRDefault="009A2408" w:rsidP="003F79A7">
      <w:pPr>
        <w:pStyle w:val="BodyText"/>
        <w:spacing w:after="120"/>
        <w:ind w:right="79"/>
        <w:jc w:val="both"/>
        <w:rPr>
          <w:rFonts w:ascii="Lato" w:hAnsi="Lato"/>
          <w:b/>
        </w:rPr>
      </w:pPr>
    </w:p>
    <w:p w:rsidR="009A2408" w:rsidRPr="00AE417C" w:rsidRDefault="00800EA1" w:rsidP="003F79A7">
      <w:pPr>
        <w:pStyle w:val="BodyText"/>
        <w:spacing w:after="120"/>
        <w:ind w:left="113" w:right="81"/>
        <w:jc w:val="both"/>
        <w:rPr>
          <w:rFonts w:ascii="Lato" w:hAnsi="Lato"/>
        </w:rPr>
      </w:pPr>
      <w:r w:rsidRPr="00AE417C">
        <w:rPr>
          <w:rFonts w:ascii="Lato" w:hAnsi="Lato"/>
        </w:rPr>
        <w:t>Paid time off does not legally have to be given for customary days, and if it is, it can be included in your employees' minimum leave entitlement of 5.6 weeks per annum.</w:t>
      </w:r>
    </w:p>
    <w:p w:rsidR="009A2408" w:rsidRDefault="00800EA1" w:rsidP="003F79A7">
      <w:pPr>
        <w:pStyle w:val="BodyText"/>
        <w:spacing w:before="202" w:after="120"/>
        <w:ind w:left="113" w:right="81"/>
        <w:jc w:val="both"/>
        <w:rPr>
          <w:rFonts w:ascii="Lato" w:hAnsi="Lato"/>
        </w:rPr>
      </w:pPr>
      <w:r w:rsidRPr="00AE417C">
        <w:rPr>
          <w:rFonts w:ascii="Lato" w:hAnsi="Lato"/>
        </w:rPr>
        <w:t xml:space="preserve">Any right to paid time off for such holidays depends on the terms of the employee's written statement. </w:t>
      </w:r>
      <w:r w:rsidR="00C5545A">
        <w:rPr>
          <w:rFonts w:ascii="Lato" w:hAnsi="Lato"/>
        </w:rPr>
        <w:t xml:space="preserve"> </w:t>
      </w:r>
      <w:r w:rsidRPr="00AE417C">
        <w:rPr>
          <w:rFonts w:ascii="Lato" w:hAnsi="Lato"/>
        </w:rPr>
        <w:t>If customary days are not expressly covered in the written statement, the right to paid leave may have built up through</w:t>
      </w:r>
      <w:r w:rsidR="00AE417C">
        <w:rPr>
          <w:rFonts w:ascii="Lato" w:hAnsi="Lato"/>
        </w:rPr>
        <w:t xml:space="preserve"> </w:t>
      </w:r>
      <w:r w:rsidRPr="00AE417C">
        <w:rPr>
          <w:rFonts w:ascii="Lato" w:hAnsi="Lato"/>
        </w:rPr>
        <w:t>custom and practice.</w:t>
      </w:r>
    </w:p>
    <w:p w:rsidR="00C5545A" w:rsidRPr="00AE417C" w:rsidRDefault="00C5545A" w:rsidP="003F79A7">
      <w:pPr>
        <w:pStyle w:val="BodyText"/>
        <w:spacing w:after="120"/>
        <w:ind w:left="113" w:right="79"/>
        <w:jc w:val="both"/>
        <w:rPr>
          <w:rFonts w:ascii="Lato" w:hAnsi="Lato"/>
        </w:rPr>
      </w:pPr>
    </w:p>
    <w:p w:rsidR="009A2408" w:rsidRDefault="001900BF" w:rsidP="003F79A7">
      <w:pPr>
        <w:pStyle w:val="BodyText"/>
        <w:spacing w:after="120"/>
        <w:ind w:left="133" w:right="81"/>
        <w:jc w:val="both"/>
        <w:rPr>
          <w:rFonts w:ascii="Lato" w:hAnsi="Lato"/>
        </w:rPr>
      </w:pPr>
      <w:r w:rsidRPr="00AE417C">
        <w:rPr>
          <w:rFonts w:ascii="Lato" w:hAnsi="Lato"/>
          <w:noProof/>
          <w:lang w:val="en-GB" w:eastAsia="en-GB"/>
        </w:rPr>
        <mc:AlternateContent>
          <mc:Choice Requires="wps">
            <w:drawing>
              <wp:anchor distT="0" distB="0" distL="0" distR="0" simplePos="0" relativeHeight="251658752" behindDoc="0" locked="0" layoutInCell="1" allowOverlap="1">
                <wp:simplePos x="0" y="0"/>
                <wp:positionH relativeFrom="margin">
                  <wp:posOffset>111125</wp:posOffset>
                </wp:positionH>
                <wp:positionV relativeFrom="paragraph">
                  <wp:posOffset>943610</wp:posOffset>
                </wp:positionV>
                <wp:extent cx="6019800" cy="3590925"/>
                <wp:effectExtent l="0" t="0" r="19050" b="28575"/>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5909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4A56BA" w:rsidRDefault="004F1E07" w:rsidP="005F5293">
                            <w:pPr>
                              <w:pStyle w:val="BodyText"/>
                              <w:spacing w:before="87"/>
                              <w:ind w:left="142" w:right="635"/>
                              <w:jc w:val="both"/>
                              <w:rPr>
                                <w:rFonts w:ascii="Lato" w:hAnsi="Lato"/>
                              </w:rPr>
                            </w:pPr>
                            <w:r w:rsidRPr="004A56BA">
                              <w:rPr>
                                <w:rFonts w:ascii="Lato" w:hAnsi="Lato"/>
                                <w:color w:val="006FC0"/>
                              </w:rPr>
                              <w:t>If you do not recognise any customary days you should state this.</w:t>
                            </w:r>
                          </w:p>
                          <w:p w:rsidR="004F1E07" w:rsidRPr="004A56BA" w:rsidRDefault="004F1E07" w:rsidP="00C5545A">
                            <w:pPr>
                              <w:pStyle w:val="BodyText"/>
                              <w:spacing w:before="1"/>
                              <w:ind w:left="142" w:right="-69"/>
                              <w:jc w:val="both"/>
                              <w:rPr>
                                <w:rFonts w:ascii="Lato" w:hAnsi="Lato"/>
                              </w:rPr>
                            </w:pPr>
                          </w:p>
                          <w:p w:rsidR="004F1E07" w:rsidRPr="004A56BA" w:rsidRDefault="004F1E07" w:rsidP="005F5293">
                            <w:pPr>
                              <w:pStyle w:val="BodyText"/>
                              <w:spacing w:line="276" w:lineRule="auto"/>
                              <w:ind w:left="142" w:right="-9"/>
                              <w:jc w:val="both"/>
                              <w:rPr>
                                <w:rFonts w:ascii="Lato" w:hAnsi="Lato"/>
                              </w:rPr>
                            </w:pPr>
                            <w:r w:rsidRPr="004A56BA">
                              <w:rPr>
                                <w:rFonts w:ascii="Lato" w:hAnsi="Lato"/>
                                <w:color w:val="006FC0"/>
                              </w:rPr>
                              <w:t xml:space="preserve">If you do recognise customary days and they are in addition to annual leave or part of the annual leave you should state this and insert the customary days that you recognise. </w:t>
                            </w:r>
                            <w:r w:rsidR="001900BF">
                              <w:rPr>
                                <w:rFonts w:ascii="Lato" w:hAnsi="Lato"/>
                                <w:color w:val="006FC0"/>
                              </w:rPr>
                              <w:t xml:space="preserve"> </w:t>
                            </w:r>
                            <w:r w:rsidRPr="004A56BA">
                              <w:rPr>
                                <w:rFonts w:ascii="Lato" w:hAnsi="Lato"/>
                                <w:color w:val="006FC0"/>
                              </w:rPr>
                              <w:t>You must also state whether the customary days sit separately from annual leave i.e. they are not counted for calculation of holidays or holiday pay on termination of employment.</w:t>
                            </w:r>
                          </w:p>
                          <w:p w:rsidR="004F1E07" w:rsidRPr="004A56BA" w:rsidRDefault="004F1E07" w:rsidP="005F5293">
                            <w:pPr>
                              <w:pStyle w:val="BodyText"/>
                              <w:spacing w:before="202" w:line="276" w:lineRule="auto"/>
                              <w:ind w:left="142" w:right="-9"/>
                              <w:jc w:val="both"/>
                              <w:rPr>
                                <w:rFonts w:ascii="Lato" w:hAnsi="Lato"/>
                              </w:rPr>
                            </w:pPr>
                            <w:r w:rsidRPr="004A56BA">
                              <w:rPr>
                                <w:rFonts w:ascii="Lato" w:hAnsi="Lato"/>
                                <w:color w:val="006FC0"/>
                              </w:rPr>
                              <w:t>If they are part of the annual leave entitlement you should state this and insert the customary days that you recognise.</w:t>
                            </w:r>
                          </w:p>
                          <w:p w:rsidR="004F1E07" w:rsidRPr="004A56BA" w:rsidRDefault="004F1E07" w:rsidP="005F5293">
                            <w:pPr>
                              <w:pStyle w:val="BodyText"/>
                              <w:spacing w:before="205" w:line="276" w:lineRule="auto"/>
                              <w:ind w:left="142" w:right="-9"/>
                              <w:jc w:val="both"/>
                              <w:rPr>
                                <w:rFonts w:ascii="Lato" w:hAnsi="Lato"/>
                              </w:rPr>
                            </w:pPr>
                            <w:r w:rsidRPr="004A56BA">
                              <w:rPr>
                                <w:rFonts w:ascii="Lato" w:hAnsi="Lato"/>
                                <w:color w:val="006FC0"/>
                              </w:rPr>
                              <w:t>If there is a requirement to work on some of these customary days then this should be stated. You should also state what compensation is made for this i.e. a day off in lieu on an agreed date or payment at the basic or enhanced 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8.75pt;margin-top:74.3pt;width:474pt;height:282.7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" filled="f" strokecolor="#4f81bc" strokeweight="2pt">
                <v:textbox inset="0,0,0,0">
                  <w:txbxContent>
                    <w:p w:rsidR="004F1E07" w:rsidRPr="004A56BA" w:rsidRDefault="004F1E07" w:rsidP="005F5293">
                      <w:pPr>
                        <w:pStyle w:val="BodyText"/>
                        <w:spacing w:before="87"/>
                        <w:ind w:left="142" w:right="635"/>
                        <w:jc w:val="both"/>
                        <w:rPr>
                          <w:rFonts w:ascii="Lato" w:hAnsi="Lato"/>
                        </w:rPr>
                      </w:pPr>
                      <w:r w:rsidRPr="004A56BA">
                        <w:rPr>
                          <w:rFonts w:ascii="Lato" w:hAnsi="Lato"/>
                          <w:color w:val="006FC0"/>
                        </w:rPr>
                        <w:t>If you do not recognise any customary days you should state this.</w:t>
                      </w:r>
                    </w:p>
                    <w:p w:rsidR="004F1E07" w:rsidRPr="004A56BA" w:rsidRDefault="004F1E07" w:rsidP="00C5545A">
                      <w:pPr>
                        <w:pStyle w:val="BodyText"/>
                        <w:spacing w:before="1"/>
                        <w:ind w:left="142" w:right="-69"/>
                        <w:jc w:val="both"/>
                        <w:rPr>
                          <w:rFonts w:ascii="Lato" w:hAnsi="Lato"/>
                        </w:rPr>
                      </w:pPr>
                    </w:p>
                    <w:p w:rsidR="004F1E07" w:rsidRPr="004A56BA" w:rsidRDefault="004F1E07" w:rsidP="005F5293">
                      <w:pPr>
                        <w:pStyle w:val="BodyText"/>
                        <w:spacing w:line="276" w:lineRule="auto"/>
                        <w:ind w:left="142" w:right="-9"/>
                        <w:jc w:val="both"/>
                        <w:rPr>
                          <w:rFonts w:ascii="Lato" w:hAnsi="Lato"/>
                        </w:rPr>
                      </w:pPr>
                      <w:r w:rsidRPr="004A56BA">
                        <w:rPr>
                          <w:rFonts w:ascii="Lato" w:hAnsi="Lato"/>
                          <w:color w:val="006FC0"/>
                        </w:rPr>
                        <w:t xml:space="preserve">If you do recognise customary days and they are in addition to annual leave or part of the annual leave you should state this and insert the customary days that you recognise. </w:t>
                      </w:r>
                      <w:r w:rsidR="001900BF">
                        <w:rPr>
                          <w:rFonts w:ascii="Lato" w:hAnsi="Lato"/>
                          <w:color w:val="006FC0"/>
                        </w:rPr>
                        <w:t xml:space="preserve"> </w:t>
                      </w:r>
                      <w:r w:rsidRPr="004A56BA">
                        <w:rPr>
                          <w:rFonts w:ascii="Lato" w:hAnsi="Lato"/>
                          <w:color w:val="006FC0"/>
                        </w:rPr>
                        <w:t>You must also state whether the customary days sit separately from annual leave i.e. they are not counted for calculation of holidays or holiday pay on termination of employment.</w:t>
                      </w:r>
                    </w:p>
                    <w:p w:rsidR="004F1E07" w:rsidRPr="004A56BA" w:rsidRDefault="004F1E07" w:rsidP="005F5293">
                      <w:pPr>
                        <w:pStyle w:val="BodyText"/>
                        <w:spacing w:before="202" w:line="276" w:lineRule="auto"/>
                        <w:ind w:left="142" w:right="-9"/>
                        <w:jc w:val="both"/>
                        <w:rPr>
                          <w:rFonts w:ascii="Lato" w:hAnsi="Lato"/>
                        </w:rPr>
                      </w:pPr>
                      <w:r w:rsidRPr="004A56BA">
                        <w:rPr>
                          <w:rFonts w:ascii="Lato" w:hAnsi="Lato"/>
                          <w:color w:val="006FC0"/>
                        </w:rPr>
                        <w:t>If they are part of the annual leave entitlement you should state this and insert the customary days that you recognise.</w:t>
                      </w:r>
                    </w:p>
                    <w:p w:rsidR="004F1E07" w:rsidRPr="004A56BA" w:rsidRDefault="004F1E07" w:rsidP="005F5293">
                      <w:pPr>
                        <w:pStyle w:val="BodyText"/>
                        <w:spacing w:before="205" w:line="276" w:lineRule="auto"/>
                        <w:ind w:left="142" w:right="-9"/>
                        <w:jc w:val="both"/>
                        <w:rPr>
                          <w:rFonts w:ascii="Lato" w:hAnsi="Lato"/>
                        </w:rPr>
                      </w:pPr>
                      <w:r w:rsidRPr="004A56BA">
                        <w:rPr>
                          <w:rFonts w:ascii="Lato" w:hAnsi="Lato"/>
                          <w:color w:val="006FC0"/>
                        </w:rPr>
                        <w:t>If there is a requirement to work on some of these customary days then this should be stated. You should also state what compensation is made for this i.e. a day off in lieu on an agreed date or payment at the basic or enhanced rate.</w:t>
                      </w:r>
                    </w:p>
                  </w:txbxContent>
                </v:textbox>
                <w10:wrap type="topAndBottom" anchorx="margin"/>
              </v:shape>
            </w:pict>
          </mc:Fallback>
        </mc:AlternateContent>
      </w:r>
      <w:r w:rsidR="00800EA1" w:rsidRPr="00AE417C">
        <w:rPr>
          <w:rFonts w:ascii="Lato" w:hAnsi="Lato"/>
        </w:rPr>
        <w:t>Part-time employees have the same entitlement to leave as full-time employees, so if full-time employees are given paid leave for customary days, part-time employees should also be granted payment on a pro rata basis.</w:t>
      </w:r>
    </w:p>
    <w:p w:rsidR="00F27DE3" w:rsidRDefault="00F27DE3" w:rsidP="003F79A7">
      <w:pPr>
        <w:pStyle w:val="BodyText"/>
        <w:spacing w:after="120"/>
        <w:ind w:left="133" w:right="81"/>
        <w:jc w:val="both"/>
        <w:rPr>
          <w:rFonts w:ascii="Lato" w:hAnsi="Lato"/>
        </w:rPr>
      </w:pPr>
    </w:p>
    <w:p w:rsidR="00E257D0" w:rsidRDefault="00E257D0" w:rsidP="003F79A7">
      <w:pPr>
        <w:pStyle w:val="Heading3"/>
        <w:spacing w:after="120"/>
        <w:ind w:left="133" w:right="81"/>
        <w:jc w:val="both"/>
        <w:rPr>
          <w:rFonts w:ascii="Lato" w:hAnsi="Lato"/>
          <w:u w:val="thick"/>
        </w:rPr>
      </w:pPr>
    </w:p>
    <w:p w:rsidR="00E257D0" w:rsidRDefault="00E257D0" w:rsidP="003F79A7">
      <w:pPr>
        <w:pStyle w:val="Heading3"/>
        <w:spacing w:after="120"/>
        <w:ind w:left="133" w:right="81"/>
        <w:jc w:val="both"/>
        <w:rPr>
          <w:rFonts w:ascii="Lato" w:hAnsi="Lato"/>
          <w:u w:val="thick"/>
        </w:rPr>
      </w:pPr>
    </w:p>
    <w:p w:rsidR="00E257D0" w:rsidRDefault="00E257D0" w:rsidP="003F79A7">
      <w:pPr>
        <w:pStyle w:val="Heading3"/>
        <w:spacing w:after="120"/>
        <w:ind w:left="133" w:right="81"/>
        <w:jc w:val="both"/>
        <w:rPr>
          <w:rFonts w:ascii="Lato" w:hAnsi="Lato"/>
          <w:u w:val="thick"/>
        </w:rPr>
      </w:pPr>
    </w:p>
    <w:p w:rsidR="009A2408" w:rsidRPr="00AE417C" w:rsidRDefault="002042C4" w:rsidP="003F79A7">
      <w:pPr>
        <w:pStyle w:val="Heading3"/>
        <w:spacing w:after="120"/>
        <w:ind w:left="133" w:right="81"/>
        <w:jc w:val="both"/>
        <w:rPr>
          <w:rFonts w:ascii="Lato" w:hAnsi="Lato"/>
        </w:rPr>
      </w:pPr>
      <w:r>
        <w:rPr>
          <w:rFonts w:ascii="Lato" w:hAnsi="Lato"/>
          <w:u w:val="thick"/>
        </w:rPr>
        <w:t>On Termination of</w:t>
      </w:r>
      <w:r w:rsidR="00800EA1" w:rsidRPr="00AE417C">
        <w:rPr>
          <w:rFonts w:ascii="Lato" w:hAnsi="Lato"/>
          <w:u w:val="thick"/>
        </w:rPr>
        <w:t xml:space="preserve"> </w:t>
      </w:r>
      <w:r w:rsidR="00C80C31">
        <w:rPr>
          <w:rFonts w:ascii="Lato" w:hAnsi="Lato"/>
          <w:u w:val="thick"/>
        </w:rPr>
        <w:t>E</w:t>
      </w:r>
      <w:r w:rsidR="00800EA1" w:rsidRPr="00AE417C">
        <w:rPr>
          <w:rFonts w:ascii="Lato" w:hAnsi="Lato"/>
          <w:u w:val="thick"/>
        </w:rPr>
        <w:t>mployment</w:t>
      </w:r>
    </w:p>
    <w:p w:rsidR="009A2408" w:rsidRPr="00AE417C" w:rsidRDefault="009A2408" w:rsidP="003F79A7">
      <w:pPr>
        <w:pStyle w:val="BodyText"/>
        <w:spacing w:before="4" w:after="120"/>
        <w:ind w:right="81"/>
        <w:jc w:val="both"/>
        <w:rPr>
          <w:rFonts w:ascii="Lato" w:hAnsi="Lato"/>
          <w:b/>
        </w:rPr>
      </w:pPr>
    </w:p>
    <w:p w:rsidR="009A2408" w:rsidRPr="00AE417C" w:rsidRDefault="00800EA1" w:rsidP="003F79A7">
      <w:pPr>
        <w:pStyle w:val="BodyText"/>
        <w:spacing w:before="65" w:after="120"/>
        <w:ind w:left="133" w:right="81"/>
        <w:jc w:val="both"/>
        <w:rPr>
          <w:rFonts w:ascii="Lato" w:hAnsi="Lato"/>
        </w:rPr>
      </w:pPr>
      <w:r w:rsidRPr="00AE417C">
        <w:rPr>
          <w:rFonts w:ascii="Lato" w:hAnsi="Lato"/>
        </w:rPr>
        <w:t>When your employee leaves - even if you have dismissed them without notice for gross misconduct - they must receive pay for any holiday they are entitled to in the current leave year but have not taken.</w:t>
      </w:r>
    </w:p>
    <w:p w:rsidR="009A2408" w:rsidRPr="00AE417C" w:rsidRDefault="009A2408" w:rsidP="003F79A7">
      <w:pPr>
        <w:pStyle w:val="BodyText"/>
        <w:spacing w:after="120"/>
        <w:ind w:right="79"/>
        <w:jc w:val="both"/>
        <w:rPr>
          <w:rFonts w:ascii="Lato" w:hAnsi="Lato"/>
        </w:rPr>
      </w:pPr>
    </w:p>
    <w:p w:rsidR="009A2408" w:rsidRDefault="00800EA1" w:rsidP="003F79A7">
      <w:pPr>
        <w:pStyle w:val="BodyText"/>
        <w:spacing w:after="120"/>
        <w:ind w:left="133" w:right="81"/>
        <w:jc w:val="both"/>
        <w:rPr>
          <w:rFonts w:ascii="Lato" w:hAnsi="Lato"/>
        </w:rPr>
      </w:pPr>
      <w:r w:rsidRPr="00AE417C">
        <w:rPr>
          <w:rFonts w:ascii="Lato" w:hAnsi="Lato"/>
        </w:rPr>
        <w:t>This entitlement is not subject to a minimum period of employment.</w:t>
      </w:r>
    </w:p>
    <w:p w:rsidR="005F5293" w:rsidRPr="00AE417C" w:rsidRDefault="005F5293" w:rsidP="003F79A7">
      <w:pPr>
        <w:pStyle w:val="BodyText"/>
        <w:spacing w:after="120"/>
        <w:ind w:left="133" w:right="81"/>
        <w:jc w:val="both"/>
        <w:rPr>
          <w:rFonts w:ascii="Lato" w:hAnsi="Lato"/>
        </w:rPr>
      </w:pPr>
    </w:p>
    <w:p w:rsidR="009A2408" w:rsidRPr="002042C4" w:rsidRDefault="005F5293" w:rsidP="003F79A7">
      <w:pPr>
        <w:pStyle w:val="Heading3"/>
        <w:tabs>
          <w:tab w:val="left" w:pos="747"/>
        </w:tabs>
        <w:spacing w:before="38" w:after="120"/>
        <w:ind w:right="81"/>
        <w:jc w:val="both"/>
        <w:rPr>
          <w:rFonts w:ascii="Lato" w:hAnsi="Lato"/>
          <w:sz w:val="32"/>
          <w:szCs w:val="32"/>
        </w:rPr>
      </w:pPr>
      <w:r>
        <w:rPr>
          <w:rFonts w:ascii="Lato" w:hAnsi="Lato"/>
          <w:color w:val="1F487C"/>
          <w:sz w:val="32"/>
          <w:szCs w:val="32"/>
        </w:rPr>
        <w:t xml:space="preserve">11. </w:t>
      </w:r>
      <w:r w:rsidR="001900BF">
        <w:rPr>
          <w:rFonts w:ascii="Lato" w:hAnsi="Lato"/>
          <w:color w:val="1F487C"/>
          <w:sz w:val="32"/>
          <w:szCs w:val="32"/>
        </w:rPr>
        <w:t xml:space="preserve"> </w:t>
      </w:r>
      <w:r>
        <w:rPr>
          <w:rFonts w:ascii="Lato" w:hAnsi="Lato"/>
          <w:color w:val="1F487C"/>
          <w:sz w:val="32"/>
          <w:szCs w:val="32"/>
        </w:rPr>
        <w:t>Annual Holiday Arrangements</w:t>
      </w:r>
    </w:p>
    <w:p w:rsidR="009A2408" w:rsidRPr="00AE417C" w:rsidRDefault="009A2408" w:rsidP="003F79A7">
      <w:pPr>
        <w:pStyle w:val="BodyText"/>
        <w:spacing w:before="10" w:after="120"/>
        <w:ind w:right="81"/>
        <w:jc w:val="both"/>
        <w:rPr>
          <w:rFonts w:ascii="Lato" w:hAnsi="Lato"/>
          <w:b/>
        </w:rPr>
      </w:pPr>
    </w:p>
    <w:p w:rsidR="009A2408" w:rsidRDefault="00F550C2" w:rsidP="003F79A7">
      <w:pPr>
        <w:spacing w:after="120"/>
        <w:ind w:left="119" w:right="81"/>
        <w:jc w:val="both"/>
        <w:rPr>
          <w:rFonts w:ascii="Lato" w:hAnsi="Lato"/>
          <w:b/>
          <w:sz w:val="28"/>
          <w:szCs w:val="28"/>
          <w:u w:val="thick"/>
        </w:rPr>
      </w:pPr>
      <w:r>
        <w:rPr>
          <w:rFonts w:ascii="Lato" w:hAnsi="Lato"/>
          <w:b/>
          <w:sz w:val="28"/>
          <w:szCs w:val="28"/>
          <w:u w:val="thick"/>
        </w:rPr>
        <w:t>Restrictions and N</w:t>
      </w:r>
      <w:r w:rsidR="00800EA1" w:rsidRPr="00AE417C">
        <w:rPr>
          <w:rFonts w:ascii="Lato" w:hAnsi="Lato"/>
          <w:b/>
          <w:sz w:val="28"/>
          <w:szCs w:val="28"/>
          <w:u w:val="thick"/>
        </w:rPr>
        <w:t>otice</w:t>
      </w:r>
    </w:p>
    <w:p w:rsidR="00F550C2" w:rsidRPr="00AE417C" w:rsidRDefault="00F550C2" w:rsidP="003F79A7">
      <w:pPr>
        <w:spacing w:after="120"/>
        <w:ind w:left="119" w:right="79"/>
        <w:jc w:val="both"/>
        <w:rPr>
          <w:rFonts w:ascii="Lato" w:hAnsi="Lato"/>
          <w:b/>
          <w:sz w:val="28"/>
          <w:szCs w:val="28"/>
        </w:rPr>
      </w:pPr>
    </w:p>
    <w:p w:rsidR="009A2408" w:rsidRPr="00AE417C" w:rsidRDefault="00800EA1" w:rsidP="003F79A7">
      <w:pPr>
        <w:pStyle w:val="BodyText"/>
        <w:spacing w:before="83" w:after="120"/>
        <w:ind w:left="119" w:right="81"/>
        <w:jc w:val="both"/>
        <w:rPr>
          <w:rFonts w:ascii="Lato" w:hAnsi="Lato"/>
        </w:rPr>
      </w:pPr>
      <w:r w:rsidRPr="00AE417C">
        <w:rPr>
          <w:rFonts w:ascii="Lato" w:hAnsi="Lato"/>
        </w:rPr>
        <w:t xml:space="preserve">Employees must give notice that they wish to take leave. You can agree the notice period with your employees and should set this out in writing. </w:t>
      </w:r>
      <w:r w:rsidR="00F550C2">
        <w:rPr>
          <w:rFonts w:ascii="Lato" w:hAnsi="Lato"/>
        </w:rPr>
        <w:t xml:space="preserve"> </w:t>
      </w:r>
      <w:r w:rsidRPr="00AE417C">
        <w:rPr>
          <w:rFonts w:ascii="Lato" w:hAnsi="Lato"/>
        </w:rPr>
        <w:t>If there is no agreement, they must give notice of at least twice the length of intended leave. You must reply within the same length of time as the intended leave, e.g. the employee gives two days' notice for one day's leave and you must reply within one day. Even if sufficient notice is given, you may still refuse the request but be as reasonable as you can.</w:t>
      </w:r>
    </w:p>
    <w:p w:rsidR="009A2408" w:rsidRPr="00AE417C" w:rsidRDefault="009A2408" w:rsidP="003F79A7">
      <w:pPr>
        <w:pStyle w:val="BodyText"/>
        <w:spacing w:after="120"/>
        <w:ind w:right="79"/>
        <w:jc w:val="both"/>
        <w:rPr>
          <w:rFonts w:ascii="Lato" w:hAnsi="Lato"/>
        </w:rPr>
      </w:pPr>
    </w:p>
    <w:p w:rsidR="009A2408" w:rsidRPr="00AE417C" w:rsidRDefault="00800EA1" w:rsidP="003F79A7">
      <w:pPr>
        <w:pStyle w:val="BodyText"/>
        <w:spacing w:after="120"/>
        <w:ind w:left="119" w:right="81"/>
        <w:jc w:val="both"/>
        <w:rPr>
          <w:rFonts w:ascii="Lato" w:hAnsi="Lato"/>
        </w:rPr>
      </w:pPr>
      <w:r w:rsidRPr="00AE417C">
        <w:rPr>
          <w:rFonts w:ascii="Lato" w:hAnsi="Lato"/>
        </w:rPr>
        <w:t xml:space="preserve">You may </w:t>
      </w:r>
      <w:r w:rsidRPr="00AE417C">
        <w:rPr>
          <w:rFonts w:ascii="Lato" w:hAnsi="Lato"/>
          <w:b/>
        </w:rPr>
        <w:t>restrict the taking of leave</w:t>
      </w:r>
      <w:r w:rsidRPr="00AE417C">
        <w:rPr>
          <w:rFonts w:ascii="Lato" w:hAnsi="Lato"/>
        </w:rPr>
        <w:t>. Restrictions will usually be stated in employment contracts, built up from custom and practice, or negotiated with a trade union or employee representatives. Examples include:</w:t>
      </w:r>
    </w:p>
    <w:p w:rsidR="009A2408" w:rsidRPr="00AE417C" w:rsidRDefault="00800EA1" w:rsidP="003F79A7">
      <w:pPr>
        <w:pStyle w:val="ListParagraph"/>
        <w:numPr>
          <w:ilvl w:val="1"/>
          <w:numId w:val="3"/>
        </w:numPr>
        <w:tabs>
          <w:tab w:val="left" w:pos="840"/>
        </w:tabs>
        <w:spacing w:before="200" w:after="120"/>
        <w:ind w:right="81"/>
        <w:jc w:val="both"/>
        <w:rPr>
          <w:rFonts w:ascii="Lato" w:hAnsi="Lato"/>
          <w:sz w:val="28"/>
          <w:szCs w:val="28"/>
        </w:rPr>
      </w:pPr>
      <w:r w:rsidRPr="00AE417C">
        <w:rPr>
          <w:rFonts w:ascii="Lato" w:hAnsi="Lato"/>
          <w:sz w:val="28"/>
          <w:szCs w:val="28"/>
        </w:rPr>
        <w:t>shutting down for certain periods, e.g. Christmas/New</w:t>
      </w:r>
      <w:r w:rsidRPr="00AE417C">
        <w:rPr>
          <w:rFonts w:ascii="Lato" w:hAnsi="Lato"/>
          <w:spacing w:val="-45"/>
          <w:sz w:val="28"/>
          <w:szCs w:val="28"/>
        </w:rPr>
        <w:t xml:space="preserve"> </w:t>
      </w:r>
      <w:r w:rsidRPr="00AE417C">
        <w:rPr>
          <w:rFonts w:ascii="Lato" w:hAnsi="Lato"/>
          <w:sz w:val="28"/>
          <w:szCs w:val="28"/>
        </w:rPr>
        <w:t>Year</w:t>
      </w:r>
    </w:p>
    <w:p w:rsidR="009A2408" w:rsidRPr="00AE417C" w:rsidRDefault="00800EA1" w:rsidP="003F79A7">
      <w:pPr>
        <w:pStyle w:val="ListParagraph"/>
        <w:numPr>
          <w:ilvl w:val="1"/>
          <w:numId w:val="3"/>
        </w:numPr>
        <w:tabs>
          <w:tab w:val="left" w:pos="840"/>
        </w:tabs>
        <w:spacing w:before="247" w:after="120"/>
        <w:ind w:right="81"/>
        <w:jc w:val="both"/>
        <w:rPr>
          <w:rFonts w:ascii="Lato" w:hAnsi="Lato"/>
          <w:sz w:val="28"/>
          <w:szCs w:val="28"/>
        </w:rPr>
      </w:pPr>
      <w:r w:rsidRPr="00AE417C">
        <w:rPr>
          <w:rFonts w:ascii="Lato" w:hAnsi="Lato"/>
          <w:sz w:val="28"/>
          <w:szCs w:val="28"/>
        </w:rPr>
        <w:t>specifying periods when leave may or may not be</w:t>
      </w:r>
      <w:r w:rsidRPr="00AE417C">
        <w:rPr>
          <w:rFonts w:ascii="Lato" w:hAnsi="Lato"/>
          <w:spacing w:val="-34"/>
          <w:sz w:val="28"/>
          <w:szCs w:val="28"/>
        </w:rPr>
        <w:t xml:space="preserve"> </w:t>
      </w:r>
      <w:r w:rsidRPr="00AE417C">
        <w:rPr>
          <w:rFonts w:ascii="Lato" w:hAnsi="Lato"/>
          <w:sz w:val="28"/>
          <w:szCs w:val="28"/>
        </w:rPr>
        <w:t>taken</w:t>
      </w:r>
    </w:p>
    <w:p w:rsidR="009A2408" w:rsidRPr="00AE417C" w:rsidRDefault="00800EA1" w:rsidP="003F79A7">
      <w:pPr>
        <w:pStyle w:val="ListParagraph"/>
        <w:numPr>
          <w:ilvl w:val="1"/>
          <w:numId w:val="3"/>
        </w:numPr>
        <w:tabs>
          <w:tab w:val="left" w:pos="840"/>
        </w:tabs>
        <w:spacing w:before="245" w:after="120"/>
        <w:ind w:right="81"/>
        <w:jc w:val="both"/>
        <w:rPr>
          <w:rFonts w:ascii="Lato" w:hAnsi="Lato"/>
          <w:sz w:val="28"/>
          <w:szCs w:val="28"/>
        </w:rPr>
      </w:pPr>
      <w:r w:rsidRPr="00AE417C">
        <w:rPr>
          <w:rFonts w:ascii="Lato" w:hAnsi="Lato"/>
          <w:sz w:val="28"/>
          <w:szCs w:val="28"/>
        </w:rPr>
        <w:t>capping the amount of leave that can be taken at any one</w:t>
      </w:r>
      <w:r w:rsidRPr="00AE417C">
        <w:rPr>
          <w:rFonts w:ascii="Lato" w:hAnsi="Lato"/>
          <w:spacing w:val="-45"/>
          <w:sz w:val="28"/>
          <w:szCs w:val="28"/>
        </w:rPr>
        <w:t xml:space="preserve"> </w:t>
      </w:r>
      <w:r w:rsidRPr="00AE417C">
        <w:rPr>
          <w:rFonts w:ascii="Lato" w:hAnsi="Lato"/>
          <w:sz w:val="28"/>
          <w:szCs w:val="28"/>
        </w:rPr>
        <w:t>time</w:t>
      </w:r>
    </w:p>
    <w:p w:rsidR="009A2408" w:rsidRPr="00AE417C" w:rsidRDefault="00800EA1" w:rsidP="003F79A7">
      <w:pPr>
        <w:pStyle w:val="ListParagraph"/>
        <w:numPr>
          <w:ilvl w:val="1"/>
          <w:numId w:val="3"/>
        </w:numPr>
        <w:tabs>
          <w:tab w:val="left" w:pos="840"/>
        </w:tabs>
        <w:spacing w:before="245" w:after="120"/>
        <w:ind w:right="81"/>
        <w:jc w:val="both"/>
        <w:rPr>
          <w:rFonts w:ascii="Lato" w:hAnsi="Lato"/>
          <w:sz w:val="28"/>
          <w:szCs w:val="28"/>
        </w:rPr>
      </w:pPr>
      <w:r w:rsidRPr="00AE417C">
        <w:rPr>
          <w:rFonts w:ascii="Lato" w:hAnsi="Lato"/>
          <w:sz w:val="28"/>
          <w:szCs w:val="28"/>
        </w:rPr>
        <w:t>If you don't have an agreement for taking leave and you want employees to take all or part of their leave entitlement on certain dates, you must give notice of at least twice as long as the leave period.</w:t>
      </w:r>
    </w:p>
    <w:p w:rsidR="009A2408" w:rsidRPr="00AE417C" w:rsidRDefault="009A2408" w:rsidP="003F79A7">
      <w:pPr>
        <w:pStyle w:val="BodyText"/>
        <w:spacing w:after="120"/>
        <w:ind w:right="79"/>
        <w:jc w:val="both"/>
        <w:rPr>
          <w:rFonts w:ascii="Lato" w:hAnsi="Lato"/>
        </w:rPr>
      </w:pPr>
    </w:p>
    <w:p w:rsidR="009A2408" w:rsidRPr="00AE417C" w:rsidRDefault="00800EA1" w:rsidP="003F79A7">
      <w:pPr>
        <w:spacing w:after="120"/>
        <w:ind w:left="119" w:right="81"/>
        <w:jc w:val="both"/>
        <w:rPr>
          <w:rFonts w:ascii="Lato" w:hAnsi="Lato"/>
          <w:b/>
          <w:sz w:val="28"/>
          <w:szCs w:val="28"/>
        </w:rPr>
      </w:pPr>
      <w:r w:rsidRPr="00AE417C">
        <w:rPr>
          <w:rFonts w:ascii="Lato" w:hAnsi="Lato"/>
          <w:sz w:val="28"/>
          <w:szCs w:val="28"/>
        </w:rPr>
        <w:t>Empl</w:t>
      </w:r>
      <w:r w:rsidR="00F550C2">
        <w:rPr>
          <w:rFonts w:ascii="Lato" w:hAnsi="Lato"/>
          <w:sz w:val="28"/>
          <w:szCs w:val="28"/>
        </w:rPr>
        <w:t>oyees can refer to the business</w:t>
      </w:r>
      <w:r w:rsidRPr="00AE417C">
        <w:rPr>
          <w:rFonts w:ascii="Lato" w:hAnsi="Lato"/>
          <w:sz w:val="28"/>
          <w:szCs w:val="28"/>
        </w:rPr>
        <w:t xml:space="preserve"> grievance procedures to resolve disputes over the time when they are allowed to take their paid annual leave. </w:t>
      </w:r>
      <w:r w:rsidRPr="00AE417C">
        <w:rPr>
          <w:rFonts w:ascii="Lato" w:hAnsi="Lato"/>
          <w:b/>
          <w:sz w:val="28"/>
          <w:szCs w:val="28"/>
        </w:rPr>
        <w:t xml:space="preserve">See Self Help Guide </w:t>
      </w:r>
      <w:r w:rsidRPr="00AE417C">
        <w:rPr>
          <w:rFonts w:ascii="Lato" w:hAnsi="Lato"/>
          <w:sz w:val="28"/>
          <w:szCs w:val="28"/>
        </w:rPr>
        <w:t xml:space="preserve">- </w:t>
      </w:r>
      <w:r w:rsidRPr="00AE417C">
        <w:rPr>
          <w:rFonts w:ascii="Lato" w:hAnsi="Lato"/>
          <w:b/>
          <w:sz w:val="28"/>
          <w:szCs w:val="28"/>
        </w:rPr>
        <w:t>Producing a Grievance Procedure.</w:t>
      </w:r>
    </w:p>
    <w:p w:rsidR="009A2408" w:rsidRPr="00AE417C" w:rsidRDefault="00800EA1" w:rsidP="003F79A7">
      <w:pPr>
        <w:pStyle w:val="BodyText"/>
        <w:spacing w:after="120"/>
        <w:ind w:left="119" w:right="81"/>
        <w:jc w:val="both"/>
        <w:rPr>
          <w:rFonts w:ascii="Lato" w:hAnsi="Lato"/>
        </w:rPr>
      </w:pPr>
      <w:r w:rsidRPr="00AE417C">
        <w:rPr>
          <w:rFonts w:ascii="Lato" w:hAnsi="Lato"/>
        </w:rPr>
        <w:t>If an employee is prevented from taking their full holiday entitlement in a leave</w:t>
      </w:r>
      <w:r w:rsidR="00F550C2">
        <w:rPr>
          <w:rFonts w:ascii="Lato" w:hAnsi="Lato"/>
        </w:rPr>
        <w:t xml:space="preserve"> year, they can complain to an Industrial T</w:t>
      </w:r>
      <w:r w:rsidRPr="00AE417C">
        <w:rPr>
          <w:rFonts w:ascii="Lato" w:hAnsi="Lato"/>
        </w:rPr>
        <w:t>ribunal.</w:t>
      </w:r>
    </w:p>
    <w:p w:rsidR="00EA631B" w:rsidRDefault="00EA631B" w:rsidP="003F79A7">
      <w:pPr>
        <w:pStyle w:val="BodyText"/>
        <w:spacing w:after="120"/>
        <w:ind w:left="210" w:right="79"/>
        <w:jc w:val="both"/>
        <w:rPr>
          <w:rFonts w:ascii="Lato" w:hAnsi="Lato"/>
        </w:rPr>
      </w:pPr>
    </w:p>
    <w:p w:rsidR="009A2408" w:rsidRPr="00AE417C" w:rsidRDefault="00800EA1" w:rsidP="003F79A7">
      <w:pPr>
        <w:pStyle w:val="BodyText"/>
        <w:spacing w:after="120"/>
        <w:ind w:left="207" w:right="81"/>
        <w:jc w:val="both"/>
        <w:rPr>
          <w:rFonts w:ascii="Lato" w:hAnsi="Lato"/>
        </w:rPr>
      </w:pPr>
      <w:r w:rsidRPr="00AE417C">
        <w:rPr>
          <w:rFonts w:ascii="Lato" w:hAnsi="Lato"/>
          <w:noProof/>
          <w:lang w:val="en-GB" w:eastAsia="en-GB"/>
        </w:rPr>
        <mc:AlternateContent>
          <mc:Choice Requires="wps">
            <w:drawing>
              <wp:inline distT="0" distB="0" distL="0" distR="0">
                <wp:extent cx="5953125" cy="1492885"/>
                <wp:effectExtent l="0" t="0" r="28575" b="12065"/>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9288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7C0FCA" w:rsidRDefault="004F1E07" w:rsidP="007C0FCA">
                            <w:pPr>
                              <w:pStyle w:val="BodyText"/>
                              <w:spacing w:before="13" w:line="276" w:lineRule="auto"/>
                              <w:ind w:left="107" w:right="-4"/>
                              <w:jc w:val="both"/>
                              <w:rPr>
                                <w:rFonts w:ascii="Lato" w:hAnsi="Lato"/>
                              </w:rPr>
                            </w:pPr>
                            <w:r w:rsidRPr="007C0FCA">
                              <w:rPr>
                                <w:rFonts w:ascii="Lato" w:hAnsi="Lato"/>
                                <w:color w:val="006FC0"/>
                              </w:rPr>
                              <w:t>You should include a section on any rules relating to booking/taking of holidays. These should cover wording which reflects the notice requirements provided in the Working Time Regulations or any agreed variation of them.</w:t>
                            </w:r>
                          </w:p>
                          <w:p w:rsidR="004F1E07" w:rsidRPr="007C0FCA" w:rsidRDefault="004F1E07" w:rsidP="007C0FCA">
                            <w:pPr>
                              <w:spacing w:before="212"/>
                              <w:ind w:left="107" w:right="-4"/>
                              <w:jc w:val="both"/>
                              <w:rPr>
                                <w:rFonts w:ascii="Lato" w:hAnsi="Lato"/>
                                <w:b/>
                                <w:sz w:val="28"/>
                              </w:rPr>
                            </w:pPr>
                            <w:r w:rsidRPr="007C0FCA">
                              <w:rPr>
                                <w:rFonts w:ascii="Lato" w:hAnsi="Lato"/>
                                <w:b/>
                                <w:color w:val="006FC0"/>
                                <w:sz w:val="28"/>
                              </w:rPr>
                              <w:t>See the wording in Sample Statement.</w:t>
                            </w:r>
                          </w:p>
                        </w:txbxContent>
                      </wps:txbx>
                      <wps:bodyPr rot="0" vert="horz" wrap="square" lIns="0" tIns="0" rIns="0" bIns="0" anchor="t" anchorCtr="0" upright="1">
                        <a:noAutofit/>
                      </wps:bodyPr>
                    </wps:wsp>
                  </a:graphicData>
                </a:graphic>
              </wp:inline>
            </w:drawing>
          </mc:Choice>
          <mc:Fallback>
            <w:pict>
              <v:shape id="Text Box 8" o:spid="_x0000_s1042" type="#_x0000_t202" style="width:468.75pt;height:1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" filled="f" strokecolor="#4f81bc" strokeweight="2pt">
                <v:textbox inset="0,0,0,0">
                  <w:txbxContent>
                    <w:p w:rsidR="004F1E07" w:rsidRPr="007C0FCA" w:rsidRDefault="004F1E07" w:rsidP="007C0FCA">
                      <w:pPr>
                        <w:pStyle w:val="BodyText"/>
                        <w:spacing w:before="13" w:line="276" w:lineRule="auto"/>
                        <w:ind w:left="107" w:right="-4"/>
                        <w:jc w:val="both"/>
                        <w:rPr>
                          <w:rFonts w:ascii="Lato" w:hAnsi="Lato"/>
                        </w:rPr>
                      </w:pPr>
                      <w:r w:rsidRPr="007C0FCA">
                        <w:rPr>
                          <w:rFonts w:ascii="Lato" w:hAnsi="Lato"/>
                          <w:color w:val="006FC0"/>
                        </w:rPr>
                        <w:t>You should include a section on any rules relating to booking/taking of holidays. These should cover wording which reflects the notice requirements provided in the Working Time Regulations or any agreed variation of them.</w:t>
                      </w:r>
                    </w:p>
                    <w:p w:rsidR="004F1E07" w:rsidRPr="007C0FCA" w:rsidRDefault="004F1E07" w:rsidP="007C0FCA">
                      <w:pPr>
                        <w:spacing w:before="212"/>
                        <w:ind w:left="107" w:right="-4"/>
                        <w:jc w:val="both"/>
                        <w:rPr>
                          <w:rFonts w:ascii="Lato" w:hAnsi="Lato"/>
                          <w:b/>
                          <w:sz w:val="28"/>
                        </w:rPr>
                      </w:pPr>
                      <w:r w:rsidRPr="007C0FCA">
                        <w:rPr>
                          <w:rFonts w:ascii="Lato" w:hAnsi="Lato"/>
                          <w:b/>
                          <w:color w:val="006FC0"/>
                          <w:sz w:val="28"/>
                        </w:rPr>
                        <w:t>See the wording in Sample Statement.</w:t>
                      </w:r>
                    </w:p>
                  </w:txbxContent>
                </v:textbox>
                <w10:anchorlock/>
              </v:shape>
            </w:pict>
          </mc:Fallback>
        </mc:AlternateContent>
      </w:r>
    </w:p>
    <w:p w:rsidR="005F5293" w:rsidRDefault="005F5293" w:rsidP="003F79A7">
      <w:pPr>
        <w:tabs>
          <w:tab w:val="left" w:pos="744"/>
        </w:tabs>
        <w:spacing w:after="120"/>
        <w:ind w:right="79"/>
        <w:jc w:val="both"/>
        <w:rPr>
          <w:rFonts w:ascii="Lato" w:hAnsi="Lato"/>
          <w:sz w:val="28"/>
          <w:szCs w:val="28"/>
        </w:rPr>
      </w:pPr>
    </w:p>
    <w:p w:rsidR="009A2408" w:rsidRPr="00EA631B" w:rsidRDefault="00EA631B" w:rsidP="003F79A7">
      <w:pPr>
        <w:tabs>
          <w:tab w:val="left" w:pos="744"/>
        </w:tabs>
        <w:spacing w:before="65" w:after="120"/>
        <w:ind w:left="142" w:right="81"/>
        <w:jc w:val="both"/>
        <w:rPr>
          <w:rFonts w:ascii="Lato" w:hAnsi="Lato"/>
          <w:b/>
          <w:sz w:val="32"/>
          <w:szCs w:val="32"/>
        </w:rPr>
      </w:pPr>
      <w:r w:rsidRPr="00EA631B">
        <w:rPr>
          <w:rFonts w:ascii="Lato" w:hAnsi="Lato"/>
          <w:b/>
          <w:color w:val="1F487C"/>
          <w:sz w:val="32"/>
          <w:szCs w:val="32"/>
        </w:rPr>
        <w:t>12.</w:t>
      </w:r>
      <w:r>
        <w:rPr>
          <w:rFonts w:ascii="Lato" w:hAnsi="Lato"/>
          <w:b/>
          <w:color w:val="1F487C"/>
          <w:sz w:val="32"/>
          <w:szCs w:val="32"/>
        </w:rPr>
        <w:t xml:space="preserve"> </w:t>
      </w:r>
      <w:r w:rsidR="00F27DE3">
        <w:rPr>
          <w:rFonts w:ascii="Lato" w:hAnsi="Lato"/>
          <w:b/>
          <w:color w:val="1F487C"/>
          <w:sz w:val="32"/>
          <w:szCs w:val="32"/>
        </w:rPr>
        <w:t xml:space="preserve"> </w:t>
      </w:r>
      <w:r w:rsidR="005F5293" w:rsidRPr="00EA631B">
        <w:rPr>
          <w:rFonts w:ascii="Lato" w:hAnsi="Lato"/>
          <w:b/>
          <w:color w:val="1F487C"/>
          <w:sz w:val="32"/>
          <w:szCs w:val="32"/>
        </w:rPr>
        <w:t>Holiday Pay</w:t>
      </w:r>
    </w:p>
    <w:p w:rsidR="009A2408" w:rsidRPr="00AE417C" w:rsidRDefault="009A2408" w:rsidP="003F79A7">
      <w:pPr>
        <w:pStyle w:val="BodyText"/>
        <w:spacing w:before="4" w:after="120"/>
        <w:ind w:right="81"/>
        <w:jc w:val="both"/>
        <w:rPr>
          <w:rFonts w:ascii="Lato" w:hAnsi="Lato"/>
          <w:b/>
        </w:rPr>
      </w:pPr>
    </w:p>
    <w:p w:rsidR="009A2408" w:rsidRPr="00AE417C" w:rsidRDefault="00800EA1" w:rsidP="003F79A7">
      <w:pPr>
        <w:pStyle w:val="BodyText"/>
        <w:spacing w:after="120"/>
        <w:ind w:left="119" w:right="81"/>
        <w:jc w:val="both"/>
        <w:rPr>
          <w:rFonts w:ascii="Lato" w:hAnsi="Lato"/>
        </w:rPr>
      </w:pPr>
      <w:r w:rsidRPr="00AE417C">
        <w:rPr>
          <w:rFonts w:ascii="Lato" w:hAnsi="Lato"/>
        </w:rPr>
        <w:t xml:space="preserve">The rate of holiday pay is generally the normal rate for the employee. </w:t>
      </w:r>
      <w:r w:rsidRPr="00AE417C">
        <w:rPr>
          <w:rFonts w:ascii="Lato" w:hAnsi="Lato"/>
          <w:b/>
        </w:rPr>
        <w:t xml:space="preserve">See footnote below. </w:t>
      </w:r>
      <w:r w:rsidR="00F550C2">
        <w:rPr>
          <w:rFonts w:ascii="Lato" w:hAnsi="Lato"/>
          <w:b/>
        </w:rPr>
        <w:t xml:space="preserve"> </w:t>
      </w:r>
      <w:r w:rsidRPr="00AE417C">
        <w:rPr>
          <w:rFonts w:ascii="Lato" w:hAnsi="Lato"/>
        </w:rPr>
        <w:t>So for those employees who are paid monthly,  their annual salary is divided into 12 equal payments and when they take holiday</w:t>
      </w:r>
      <w:r w:rsidR="00746A49">
        <w:rPr>
          <w:rFonts w:ascii="Lato" w:hAnsi="Lato"/>
        </w:rPr>
        <w:t>s</w:t>
      </w:r>
      <w:r w:rsidRPr="00AE417C">
        <w:rPr>
          <w:rFonts w:ascii="Lato" w:hAnsi="Lato"/>
        </w:rPr>
        <w:t xml:space="preserve"> it has no effect on their pay slip for that</w:t>
      </w:r>
      <w:r w:rsidRPr="00AE417C">
        <w:rPr>
          <w:rFonts w:ascii="Lato" w:hAnsi="Lato"/>
          <w:spacing w:val="-16"/>
        </w:rPr>
        <w:t xml:space="preserve"> </w:t>
      </w:r>
      <w:r w:rsidRPr="00AE417C">
        <w:rPr>
          <w:rFonts w:ascii="Lato" w:hAnsi="Lato"/>
        </w:rPr>
        <w:t>month.</w:t>
      </w:r>
    </w:p>
    <w:p w:rsidR="009A2408" w:rsidRPr="00AE417C" w:rsidRDefault="00800EA1" w:rsidP="003F79A7">
      <w:pPr>
        <w:pStyle w:val="BodyText"/>
        <w:spacing w:before="200" w:after="120"/>
        <w:ind w:left="119" w:right="81"/>
        <w:jc w:val="both"/>
        <w:rPr>
          <w:rFonts w:ascii="Lato" w:hAnsi="Lato"/>
        </w:rPr>
      </w:pPr>
      <w:r w:rsidRPr="00AE417C">
        <w:rPr>
          <w:rFonts w:ascii="Lato" w:hAnsi="Lato"/>
        </w:rPr>
        <w:t>You only have to work out a special payment where your employees have varying pay rates, such as piece work. In those cases, the holiday pay will be equal to the average rate over the 12 weeks before the holiday.</w:t>
      </w:r>
    </w:p>
    <w:p w:rsidR="009A2408" w:rsidRPr="00AE417C" w:rsidRDefault="00800EA1" w:rsidP="003F79A7">
      <w:pPr>
        <w:pStyle w:val="BodyText"/>
        <w:spacing w:before="202" w:after="120"/>
        <w:ind w:left="119" w:right="81"/>
        <w:jc w:val="both"/>
        <w:rPr>
          <w:rFonts w:ascii="Lato" w:hAnsi="Lato"/>
        </w:rPr>
      </w:pPr>
      <w:r w:rsidRPr="00AE417C">
        <w:rPr>
          <w:rFonts w:ascii="Lato" w:hAnsi="Lato"/>
        </w:rPr>
        <w:t>For each week of their statutory leave entitlement workers are entitled to be paid a normal week's pay calculated in accordance with Part I, Chapter IV of the Employment Rights (Northern Ireland) Order 1996.</w:t>
      </w:r>
    </w:p>
    <w:p w:rsidR="009A2408" w:rsidRPr="00AE417C" w:rsidRDefault="00800EA1" w:rsidP="003F79A7">
      <w:pPr>
        <w:pStyle w:val="BodyText"/>
        <w:spacing w:before="202" w:after="120"/>
        <w:ind w:left="119" w:right="81"/>
        <w:jc w:val="both"/>
        <w:rPr>
          <w:rFonts w:ascii="Lato" w:hAnsi="Lato"/>
        </w:rPr>
      </w:pPr>
      <w:r w:rsidRPr="00AE417C">
        <w:rPr>
          <w:rFonts w:ascii="Lato" w:hAnsi="Lato"/>
        </w:rPr>
        <w:t xml:space="preserve">An interactive tool to enable employers to calculate annual holiday entitlements is available on the nibusinessinfo.co.uk website at </w:t>
      </w:r>
      <w:hyperlink r:id="rId28">
        <w:r w:rsidRPr="00AE417C">
          <w:rPr>
            <w:rFonts w:ascii="Lato" w:hAnsi="Lato"/>
            <w:color w:val="0000FF"/>
            <w:u w:val="thick" w:color="0000FF"/>
          </w:rPr>
          <w:t>http://www.nibusinessinfo.co.uk/node/2383</w:t>
        </w:r>
      </w:hyperlink>
    </w:p>
    <w:p w:rsidR="009A2408" w:rsidRPr="00AE417C" w:rsidRDefault="009A2408" w:rsidP="003F79A7">
      <w:pPr>
        <w:pStyle w:val="BodyText"/>
        <w:spacing w:after="120"/>
        <w:ind w:right="79"/>
        <w:jc w:val="both"/>
        <w:rPr>
          <w:rFonts w:ascii="Lato" w:hAnsi="Lato"/>
        </w:rPr>
      </w:pPr>
    </w:p>
    <w:p w:rsidR="009A2408" w:rsidRPr="00AE417C" w:rsidRDefault="00800EA1" w:rsidP="003F79A7">
      <w:pPr>
        <w:pStyle w:val="Heading4"/>
        <w:spacing w:before="65" w:after="120"/>
        <w:ind w:right="81"/>
        <w:rPr>
          <w:rFonts w:ascii="Lato" w:hAnsi="Lato"/>
        </w:rPr>
      </w:pPr>
      <w:r w:rsidRPr="00AE417C">
        <w:rPr>
          <w:rFonts w:ascii="Lato" w:hAnsi="Lato"/>
        </w:rPr>
        <w:t>(To ensure compliance with current guidance established by case law, employees should receive the same pay during any holiday period as they would if they were at work. This therefore requires the employer to include in the holiday pay calculation any bonus or commission payments, or payment for additional hours which the employee normally</w:t>
      </w:r>
      <w:r w:rsidRPr="00AE417C">
        <w:rPr>
          <w:rFonts w:ascii="Lato" w:hAnsi="Lato"/>
          <w:spacing w:val="-8"/>
        </w:rPr>
        <w:t xml:space="preserve"> </w:t>
      </w:r>
      <w:r w:rsidRPr="00AE417C">
        <w:rPr>
          <w:rFonts w:ascii="Lato" w:hAnsi="Lato"/>
        </w:rPr>
        <w:t>works.)</w:t>
      </w:r>
    </w:p>
    <w:p w:rsidR="009A2408" w:rsidRPr="00AE417C" w:rsidRDefault="009A2408" w:rsidP="003F79A7">
      <w:pPr>
        <w:pStyle w:val="BodyText"/>
        <w:spacing w:after="120"/>
        <w:ind w:right="79"/>
        <w:jc w:val="both"/>
        <w:rPr>
          <w:rFonts w:ascii="Lato" w:hAnsi="Lato"/>
          <w:b/>
          <w:i/>
        </w:rPr>
      </w:pPr>
    </w:p>
    <w:p w:rsidR="009A2408" w:rsidRPr="00AE417C" w:rsidRDefault="00800EA1" w:rsidP="003F79A7">
      <w:pPr>
        <w:spacing w:after="120"/>
        <w:ind w:left="119" w:right="81"/>
        <w:jc w:val="both"/>
        <w:rPr>
          <w:rFonts w:ascii="Lato" w:hAnsi="Lato"/>
          <w:b/>
          <w:i/>
          <w:sz w:val="28"/>
          <w:szCs w:val="28"/>
        </w:rPr>
      </w:pPr>
      <w:r w:rsidRPr="00AE417C">
        <w:rPr>
          <w:rFonts w:ascii="Lato" w:hAnsi="Lato"/>
          <w:b/>
          <w:i/>
          <w:sz w:val="28"/>
          <w:szCs w:val="28"/>
        </w:rPr>
        <w:t>(In the first year of employment the employer may require the employee to accrue holidays before being allowed to take them. For example, where a holiday shutdown occurs and the employee has not yet accrued enough service to qualify for paid holidays, all, or part of that period must be taken as unpaid</w:t>
      </w:r>
      <w:r w:rsidRPr="00AE417C">
        <w:rPr>
          <w:rFonts w:ascii="Lato" w:hAnsi="Lato"/>
          <w:b/>
          <w:i/>
          <w:spacing w:val="-12"/>
          <w:sz w:val="28"/>
          <w:szCs w:val="28"/>
        </w:rPr>
        <w:t xml:space="preserve"> </w:t>
      </w:r>
      <w:r w:rsidRPr="00AE417C">
        <w:rPr>
          <w:rFonts w:ascii="Lato" w:hAnsi="Lato"/>
          <w:b/>
          <w:i/>
          <w:sz w:val="28"/>
          <w:szCs w:val="28"/>
        </w:rPr>
        <w:t>leave.)</w:t>
      </w:r>
    </w:p>
    <w:p w:rsidR="00746A49" w:rsidRDefault="00746A49" w:rsidP="003F79A7">
      <w:pPr>
        <w:pStyle w:val="BodyText"/>
        <w:spacing w:before="36" w:after="120"/>
        <w:ind w:left="119" w:right="81"/>
        <w:jc w:val="both"/>
        <w:rPr>
          <w:rFonts w:ascii="Lato" w:hAnsi="Lato"/>
        </w:rPr>
      </w:pPr>
    </w:p>
    <w:p w:rsidR="009A2408" w:rsidRPr="00AE417C" w:rsidRDefault="00800EA1" w:rsidP="003F79A7">
      <w:pPr>
        <w:pStyle w:val="BodyText"/>
        <w:spacing w:after="120"/>
        <w:ind w:left="119" w:right="79"/>
        <w:jc w:val="both"/>
        <w:rPr>
          <w:rFonts w:ascii="Lato" w:hAnsi="Lato"/>
        </w:rPr>
      </w:pPr>
      <w:r w:rsidRPr="00AE417C">
        <w:rPr>
          <w:rFonts w:ascii="Lato" w:hAnsi="Lato"/>
        </w:rPr>
        <w:t>The section in this Statement on holidays, including holiday entitlement, annual holiday arrangements and holiday pay constitute a relevant agreement and are treated as agreed in writing.</w:t>
      </w:r>
    </w:p>
    <w:p w:rsidR="009A2408" w:rsidRPr="00AE417C" w:rsidRDefault="009A2408" w:rsidP="003F79A7">
      <w:pPr>
        <w:pStyle w:val="BodyText"/>
        <w:spacing w:after="120"/>
        <w:ind w:right="79"/>
        <w:jc w:val="both"/>
        <w:rPr>
          <w:rFonts w:ascii="Lato" w:hAnsi="Lato"/>
        </w:rPr>
      </w:pPr>
    </w:p>
    <w:p w:rsidR="009A2408" w:rsidRPr="002042C4" w:rsidRDefault="00F27DE3" w:rsidP="003F79A7">
      <w:pPr>
        <w:pStyle w:val="Heading3"/>
        <w:numPr>
          <w:ilvl w:val="0"/>
          <w:numId w:val="15"/>
        </w:numPr>
        <w:tabs>
          <w:tab w:val="left" w:pos="744"/>
        </w:tabs>
        <w:spacing w:before="1" w:after="120"/>
        <w:ind w:right="81" w:hanging="56"/>
        <w:jc w:val="both"/>
        <w:rPr>
          <w:rFonts w:ascii="Lato" w:hAnsi="Lato"/>
          <w:sz w:val="32"/>
          <w:szCs w:val="32"/>
        </w:rPr>
      </w:pPr>
      <w:r>
        <w:rPr>
          <w:rFonts w:ascii="Lato" w:hAnsi="Lato"/>
          <w:color w:val="1F487C"/>
          <w:sz w:val="32"/>
          <w:szCs w:val="32"/>
        </w:rPr>
        <w:t xml:space="preserve"> </w:t>
      </w:r>
      <w:r w:rsidR="00F90E18">
        <w:rPr>
          <w:rFonts w:ascii="Lato" w:hAnsi="Lato"/>
          <w:color w:val="1F487C"/>
          <w:sz w:val="32"/>
          <w:szCs w:val="32"/>
        </w:rPr>
        <w:t>Sickness Absence</w:t>
      </w:r>
    </w:p>
    <w:p w:rsidR="009A2408" w:rsidRPr="00AE417C" w:rsidRDefault="009A2408" w:rsidP="003F79A7">
      <w:pPr>
        <w:pStyle w:val="BodyText"/>
        <w:spacing w:after="120"/>
        <w:ind w:right="79"/>
        <w:jc w:val="both"/>
        <w:rPr>
          <w:rFonts w:ascii="Lato" w:hAnsi="Lato"/>
          <w:b/>
        </w:rPr>
      </w:pPr>
    </w:p>
    <w:p w:rsidR="009A2408" w:rsidRDefault="00800EA1" w:rsidP="003F79A7">
      <w:pPr>
        <w:pStyle w:val="BodyText"/>
        <w:spacing w:after="120"/>
        <w:ind w:left="119" w:right="79"/>
        <w:jc w:val="both"/>
        <w:rPr>
          <w:rFonts w:ascii="Lato" w:hAnsi="Lato"/>
        </w:rPr>
      </w:pPr>
      <w:r w:rsidRPr="00AE417C">
        <w:rPr>
          <w:rFonts w:ascii="Lato" w:hAnsi="Lato"/>
        </w:rPr>
        <w:t>You need to let employees know what to do if they are sick or are absent for other reasons. Tell employees what they should do if they are unable to come to work, such as who they should inform the method of informing and by what time they should contact their workplace. There is no legal obligation to pay full pay to an employee who is absent due to sickness.</w:t>
      </w:r>
    </w:p>
    <w:p w:rsidR="006205FC" w:rsidRPr="00AE417C" w:rsidRDefault="006205FC" w:rsidP="003F79A7">
      <w:pPr>
        <w:pStyle w:val="BodyText"/>
        <w:spacing w:after="120"/>
        <w:ind w:left="119" w:right="79"/>
        <w:jc w:val="both"/>
        <w:rPr>
          <w:rFonts w:ascii="Lato" w:hAnsi="Lato"/>
        </w:rPr>
      </w:pPr>
    </w:p>
    <w:p w:rsidR="009A2408" w:rsidRDefault="00800EA1" w:rsidP="00F27DE3">
      <w:pPr>
        <w:pStyle w:val="BodyText"/>
        <w:spacing w:before="202" w:after="120"/>
        <w:ind w:left="119" w:right="81"/>
        <w:jc w:val="both"/>
        <w:rPr>
          <w:rFonts w:ascii="Lato" w:hAnsi="Lato"/>
        </w:rPr>
      </w:pPr>
      <w:r w:rsidRPr="00AE417C">
        <w:rPr>
          <w:rFonts w:ascii="Lato" w:hAnsi="Lato"/>
        </w:rPr>
        <w:t>You should however outline an employee's statutory rights to sick pay.</w:t>
      </w:r>
    </w:p>
    <w:p w:rsidR="006205FC" w:rsidRPr="00AE417C" w:rsidRDefault="006205FC" w:rsidP="003F79A7">
      <w:pPr>
        <w:pStyle w:val="BodyText"/>
        <w:spacing w:after="120"/>
        <w:ind w:right="79"/>
        <w:jc w:val="both"/>
        <w:rPr>
          <w:rFonts w:ascii="Lato" w:hAnsi="Lato"/>
        </w:rPr>
      </w:pPr>
    </w:p>
    <w:p w:rsidR="009A2408" w:rsidRDefault="00800EA1" w:rsidP="003F79A7">
      <w:pPr>
        <w:pStyle w:val="Heading3"/>
        <w:spacing w:after="120"/>
        <w:ind w:right="81"/>
        <w:jc w:val="both"/>
        <w:rPr>
          <w:rFonts w:ascii="Lato" w:hAnsi="Lato"/>
        </w:rPr>
      </w:pPr>
      <w:r w:rsidRPr="00AE417C">
        <w:rPr>
          <w:rFonts w:ascii="Lato" w:hAnsi="Lato"/>
        </w:rPr>
        <w:t>See Self Help Guide - Producing an Absence Notification and Certification Procedure.</w:t>
      </w:r>
    </w:p>
    <w:p w:rsidR="00E257D0" w:rsidRPr="00AE417C" w:rsidRDefault="00E257D0" w:rsidP="003F79A7">
      <w:pPr>
        <w:pStyle w:val="Heading3"/>
        <w:spacing w:after="120"/>
        <w:ind w:right="81"/>
        <w:jc w:val="both"/>
        <w:rPr>
          <w:rFonts w:ascii="Lato" w:hAnsi="Lato"/>
        </w:rPr>
      </w:pPr>
    </w:p>
    <w:p w:rsidR="009A2408" w:rsidRPr="00AE417C" w:rsidRDefault="003D145B" w:rsidP="003F79A7">
      <w:pPr>
        <w:pStyle w:val="BodyText"/>
        <w:spacing w:before="204" w:after="120"/>
        <w:ind w:left="119" w:right="81"/>
        <w:jc w:val="both"/>
        <w:rPr>
          <w:rFonts w:ascii="Lato" w:hAnsi="Lato"/>
        </w:rPr>
      </w:pPr>
      <w:r w:rsidRPr="00AE417C">
        <w:rPr>
          <w:rFonts w:ascii="Lato" w:hAnsi="Lato"/>
          <w:noProof/>
          <w:lang w:val="en-GB" w:eastAsia="en-GB"/>
        </w:rPr>
        <mc:AlternateContent>
          <mc:Choice Requires="wps">
            <w:drawing>
              <wp:anchor distT="0" distB="0" distL="0" distR="0" simplePos="0" relativeHeight="251659776" behindDoc="0" locked="0" layoutInCell="1" allowOverlap="1">
                <wp:simplePos x="0" y="0"/>
                <wp:positionH relativeFrom="page">
                  <wp:posOffset>809625</wp:posOffset>
                </wp:positionH>
                <wp:positionV relativeFrom="paragraph">
                  <wp:posOffset>755015</wp:posOffset>
                </wp:positionV>
                <wp:extent cx="5903595" cy="350520"/>
                <wp:effectExtent l="0" t="0" r="20955" b="1143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35052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3D145B" w:rsidRDefault="004F1E07" w:rsidP="003D145B">
                            <w:pPr>
                              <w:spacing w:before="75"/>
                              <w:ind w:left="119" w:right="369"/>
                              <w:jc w:val="both"/>
                              <w:rPr>
                                <w:rFonts w:ascii="Lato" w:hAnsi="Lato"/>
                                <w:b/>
                                <w:sz w:val="28"/>
                              </w:rPr>
                            </w:pPr>
                            <w:r w:rsidRPr="003D145B">
                              <w:rPr>
                                <w:rFonts w:ascii="Lato" w:hAnsi="Lato"/>
                                <w:b/>
                                <w:color w:val="006FC0"/>
                                <w:sz w:val="28"/>
                              </w:rPr>
                              <w:t>See the wording in Sample Statement</w:t>
                            </w:r>
                            <w:r w:rsidR="007C0FCA">
                              <w:rPr>
                                <w:rFonts w:ascii="Lato" w:hAnsi="Lato"/>
                                <w:b/>
                                <w:color w:val="006FC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left:0;text-align:left;margin-left:63.75pt;margin-top:59.45pt;width:464.85pt;height:27.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" filled="f" strokecolor="#4f81bc" strokeweight="2pt">
                <v:textbox inset="0,0,0,0">
                  <w:txbxContent>
                    <w:p w:rsidR="004F1E07" w:rsidRPr="003D145B" w:rsidRDefault="004F1E07" w:rsidP="003D145B">
                      <w:pPr>
                        <w:spacing w:before="75"/>
                        <w:ind w:left="119" w:right="369"/>
                        <w:jc w:val="both"/>
                        <w:rPr>
                          <w:rFonts w:ascii="Lato" w:hAnsi="Lato"/>
                          <w:b/>
                          <w:sz w:val="28"/>
                        </w:rPr>
                      </w:pPr>
                      <w:r w:rsidRPr="003D145B">
                        <w:rPr>
                          <w:rFonts w:ascii="Lato" w:hAnsi="Lato"/>
                          <w:b/>
                          <w:color w:val="006FC0"/>
                          <w:sz w:val="28"/>
                        </w:rPr>
                        <w:t>See the wording in Sample Statement</w:t>
                      </w:r>
                      <w:r w:rsidR="007C0FCA">
                        <w:rPr>
                          <w:rFonts w:ascii="Lato" w:hAnsi="Lato"/>
                          <w:b/>
                          <w:color w:val="006FC0"/>
                          <w:sz w:val="28"/>
                        </w:rPr>
                        <w:t>.</w:t>
                      </w:r>
                    </w:p>
                  </w:txbxContent>
                </v:textbox>
                <w10:wrap type="topAndBottom" anchorx="page"/>
              </v:shape>
            </w:pict>
          </mc:Fallback>
        </mc:AlternateContent>
      </w:r>
      <w:r w:rsidR="00800EA1" w:rsidRPr="00AE417C">
        <w:rPr>
          <w:rFonts w:ascii="Lato" w:hAnsi="Lato"/>
        </w:rPr>
        <w:t>If your organisation offers more favourable conditions than the statutory scheme then describe these terms. Make clear whether leave is paid or unpaid.</w:t>
      </w:r>
    </w:p>
    <w:p w:rsidR="006205FC" w:rsidRDefault="006205FC" w:rsidP="003F79A7">
      <w:pPr>
        <w:pStyle w:val="ListParagraph"/>
        <w:tabs>
          <w:tab w:val="left" w:pos="744"/>
        </w:tabs>
        <w:spacing w:after="120"/>
        <w:ind w:left="198" w:right="79" w:firstLine="0"/>
        <w:jc w:val="both"/>
        <w:rPr>
          <w:rFonts w:ascii="Lato" w:hAnsi="Lato"/>
          <w:b/>
          <w:sz w:val="32"/>
          <w:szCs w:val="32"/>
        </w:rPr>
      </w:pPr>
    </w:p>
    <w:p w:rsidR="009A2408" w:rsidRPr="002042C4" w:rsidRDefault="00F27DE3" w:rsidP="003F79A7">
      <w:pPr>
        <w:pStyle w:val="ListParagraph"/>
        <w:numPr>
          <w:ilvl w:val="0"/>
          <w:numId w:val="15"/>
        </w:numPr>
        <w:tabs>
          <w:tab w:val="left" w:pos="744"/>
        </w:tabs>
        <w:spacing w:after="120"/>
        <w:ind w:right="81" w:hanging="56"/>
        <w:jc w:val="both"/>
        <w:rPr>
          <w:rFonts w:ascii="Lato" w:hAnsi="Lato"/>
          <w:b/>
          <w:sz w:val="32"/>
          <w:szCs w:val="32"/>
        </w:rPr>
      </w:pPr>
      <w:r>
        <w:rPr>
          <w:rFonts w:ascii="Lato" w:hAnsi="Lato"/>
          <w:b/>
          <w:color w:val="1F487C"/>
          <w:sz w:val="32"/>
          <w:szCs w:val="32"/>
        </w:rPr>
        <w:t xml:space="preserve"> </w:t>
      </w:r>
      <w:r w:rsidR="00F90E18">
        <w:rPr>
          <w:rFonts w:ascii="Lato" w:hAnsi="Lato"/>
          <w:b/>
          <w:color w:val="1F487C"/>
          <w:sz w:val="32"/>
          <w:szCs w:val="32"/>
        </w:rPr>
        <w:t>Pension Scheme</w:t>
      </w:r>
    </w:p>
    <w:p w:rsidR="009A2408" w:rsidRPr="00AE417C" w:rsidRDefault="009A2408" w:rsidP="003F79A7">
      <w:pPr>
        <w:pStyle w:val="BodyText"/>
        <w:spacing w:before="3" w:after="120"/>
        <w:ind w:right="81"/>
        <w:jc w:val="both"/>
        <w:rPr>
          <w:rFonts w:ascii="Lato" w:hAnsi="Lato"/>
          <w:b/>
        </w:rPr>
      </w:pPr>
    </w:p>
    <w:p w:rsidR="000D48DB" w:rsidRPr="006205FC" w:rsidRDefault="000D48DB" w:rsidP="003F79A7">
      <w:pPr>
        <w:spacing w:after="120"/>
        <w:ind w:left="142"/>
        <w:jc w:val="both"/>
        <w:rPr>
          <w:rFonts w:ascii="Lato" w:hAnsi="Lato"/>
          <w:bCs/>
          <w:sz w:val="28"/>
        </w:rPr>
      </w:pPr>
      <w:r w:rsidRPr="006205FC">
        <w:rPr>
          <w:rFonts w:ascii="Lato" w:hAnsi="Lato"/>
          <w:bCs/>
          <w:sz w:val="28"/>
        </w:rPr>
        <w:t>Changes have been introduced in relation to pensions. In summary this will require employers to automatically enrol certain workers into a pension scheme and make contributions on their behalf. More information on pension obligations can be obtained from:-</w:t>
      </w:r>
    </w:p>
    <w:p w:rsidR="000D48DB" w:rsidRPr="000D48DB" w:rsidRDefault="000D48DB" w:rsidP="003F79A7">
      <w:pPr>
        <w:spacing w:after="120"/>
        <w:jc w:val="both"/>
        <w:rPr>
          <w:rFonts w:ascii="Lato" w:hAnsi="Lato"/>
          <w:b/>
          <w:bCs/>
          <w:sz w:val="28"/>
        </w:rPr>
      </w:pPr>
    </w:p>
    <w:p w:rsidR="000D48DB" w:rsidRPr="000D48DB" w:rsidRDefault="0061272A" w:rsidP="003F79A7">
      <w:pPr>
        <w:pStyle w:val="ListParagraph"/>
        <w:numPr>
          <w:ilvl w:val="0"/>
          <w:numId w:val="16"/>
        </w:numPr>
        <w:spacing w:after="120"/>
        <w:jc w:val="both"/>
        <w:rPr>
          <w:rFonts w:ascii="Lato" w:hAnsi="Lato"/>
          <w:b/>
          <w:bCs/>
          <w:sz w:val="28"/>
        </w:rPr>
      </w:pPr>
      <w:hyperlink r:id="rId29" w:history="1">
        <w:r w:rsidR="000D48DB" w:rsidRPr="000D48DB">
          <w:rPr>
            <w:rStyle w:val="Hyperlink"/>
            <w:rFonts w:ascii="Lato" w:hAnsi="Lato"/>
            <w:b/>
            <w:bCs/>
            <w:sz w:val="28"/>
          </w:rPr>
          <w:t>www.thepensionsregulator.gov.uk</w:t>
        </w:r>
      </w:hyperlink>
      <w:r w:rsidR="000D48DB" w:rsidRPr="000D48DB">
        <w:rPr>
          <w:rFonts w:ascii="Lato" w:hAnsi="Lato"/>
          <w:b/>
          <w:bCs/>
          <w:sz w:val="28"/>
          <w:u w:val="single"/>
        </w:rPr>
        <w:t xml:space="preserve"> </w:t>
      </w:r>
      <w:r w:rsidR="000D48DB" w:rsidRPr="000D48DB">
        <w:rPr>
          <w:rFonts w:ascii="Lato" w:hAnsi="Lato"/>
          <w:b/>
          <w:bCs/>
          <w:sz w:val="28"/>
        </w:rPr>
        <w:t xml:space="preserve">  </w:t>
      </w:r>
    </w:p>
    <w:p w:rsidR="000D48DB" w:rsidRPr="000D48DB" w:rsidRDefault="0061272A" w:rsidP="003F79A7">
      <w:pPr>
        <w:pStyle w:val="ListParagraph"/>
        <w:numPr>
          <w:ilvl w:val="0"/>
          <w:numId w:val="16"/>
        </w:numPr>
        <w:spacing w:after="120"/>
        <w:jc w:val="both"/>
        <w:rPr>
          <w:rFonts w:ascii="Lato" w:hAnsi="Lato"/>
          <w:b/>
          <w:bCs/>
          <w:sz w:val="28"/>
        </w:rPr>
      </w:pPr>
      <w:hyperlink r:id="rId30" w:history="1">
        <w:r w:rsidR="000D48DB" w:rsidRPr="000D48DB">
          <w:rPr>
            <w:rStyle w:val="Hyperlink"/>
            <w:rFonts w:ascii="Lato" w:hAnsi="Lato"/>
            <w:b/>
            <w:bCs/>
            <w:sz w:val="28"/>
          </w:rPr>
          <w:t>www.pensionsadvisoryservice.org.uk</w:t>
        </w:r>
      </w:hyperlink>
      <w:r w:rsidR="000D48DB" w:rsidRPr="000D48DB">
        <w:rPr>
          <w:rFonts w:ascii="Lato" w:hAnsi="Lato"/>
          <w:b/>
          <w:sz w:val="28"/>
          <w:szCs w:val="28"/>
        </w:rPr>
        <w:t xml:space="preserve"> </w:t>
      </w:r>
    </w:p>
    <w:p w:rsidR="009A2408" w:rsidRDefault="00800EA1" w:rsidP="003F79A7">
      <w:pPr>
        <w:pStyle w:val="BodyText"/>
        <w:spacing w:before="193" w:after="120"/>
        <w:ind w:left="119" w:right="81"/>
        <w:jc w:val="both"/>
        <w:rPr>
          <w:rFonts w:ascii="Lato" w:hAnsi="Lato"/>
        </w:rPr>
      </w:pPr>
      <w:r w:rsidRPr="00AE417C">
        <w:rPr>
          <w:rFonts w:ascii="Lato" w:hAnsi="Lato"/>
        </w:rPr>
        <w:t>Where there is a scheme, the rules and regulations are usually too complex to be contained in full in written statements and the law allows you to refer the employee to another document, such as a leaflet or a company handbook, for comprehensive information on your pension scheme.</w:t>
      </w:r>
    </w:p>
    <w:p w:rsidR="000D48DB" w:rsidRPr="00AE417C" w:rsidRDefault="000D48DB" w:rsidP="003F79A7">
      <w:pPr>
        <w:pStyle w:val="BodyText"/>
        <w:spacing w:after="120"/>
        <w:ind w:left="119" w:right="79"/>
        <w:jc w:val="both"/>
        <w:rPr>
          <w:rFonts w:ascii="Lato" w:hAnsi="Lato"/>
        </w:rPr>
      </w:pPr>
      <w:r w:rsidRPr="00AE417C">
        <w:rPr>
          <w:rFonts w:ascii="Lato" w:hAnsi="Lato"/>
          <w:noProof/>
          <w:lang w:val="en-GB" w:eastAsia="en-GB"/>
        </w:rPr>
        <mc:AlternateContent>
          <mc:Choice Requires="wps">
            <w:drawing>
              <wp:anchor distT="0" distB="0" distL="0" distR="0" simplePos="0" relativeHeight="251660800" behindDoc="0" locked="0" layoutInCell="1" allowOverlap="1">
                <wp:simplePos x="0" y="0"/>
                <wp:positionH relativeFrom="page">
                  <wp:posOffset>771525</wp:posOffset>
                </wp:positionH>
                <wp:positionV relativeFrom="paragraph">
                  <wp:posOffset>345440</wp:posOffset>
                </wp:positionV>
                <wp:extent cx="6038850" cy="354330"/>
                <wp:effectExtent l="0" t="0" r="19050" b="2667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5433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7C0FCA" w:rsidRDefault="004F1E07" w:rsidP="000D48DB">
                            <w:pPr>
                              <w:spacing w:before="19"/>
                              <w:ind w:left="107" w:right="369"/>
                              <w:jc w:val="both"/>
                              <w:rPr>
                                <w:rFonts w:ascii="Lato" w:hAnsi="Lato"/>
                                <w:b/>
                                <w:sz w:val="28"/>
                              </w:rPr>
                            </w:pPr>
                            <w:r w:rsidRPr="007C0FCA">
                              <w:rPr>
                                <w:rFonts w:ascii="Lato" w:hAnsi="Lato"/>
                                <w:b/>
                                <w:color w:val="006FC0"/>
                                <w:sz w:val="28"/>
                              </w:rPr>
                              <w:t>See the wording in Sample Statement</w:t>
                            </w:r>
                            <w:r w:rsidR="007C0FCA" w:rsidRPr="007C0FCA">
                              <w:rPr>
                                <w:rFonts w:ascii="Lato" w:hAnsi="Lato"/>
                                <w:b/>
                                <w:color w:val="006FC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left:0;text-align:left;margin-left:60.75pt;margin-top:27.2pt;width:475.5pt;height:27.9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" filled="f" strokecolor="#4f81bc" strokeweight="2pt">
                <v:textbox inset="0,0,0,0">
                  <w:txbxContent>
                    <w:p w:rsidR="004F1E07" w:rsidRPr="007C0FCA" w:rsidRDefault="004F1E07" w:rsidP="000D48DB">
                      <w:pPr>
                        <w:spacing w:before="19"/>
                        <w:ind w:left="107" w:right="369"/>
                        <w:jc w:val="both"/>
                        <w:rPr>
                          <w:rFonts w:ascii="Lato" w:hAnsi="Lato"/>
                          <w:b/>
                          <w:sz w:val="28"/>
                        </w:rPr>
                      </w:pPr>
                      <w:r w:rsidRPr="007C0FCA">
                        <w:rPr>
                          <w:rFonts w:ascii="Lato" w:hAnsi="Lato"/>
                          <w:b/>
                          <w:color w:val="006FC0"/>
                          <w:sz w:val="28"/>
                        </w:rPr>
                        <w:t>See the wording in Sample Statement</w:t>
                      </w:r>
                      <w:r w:rsidR="007C0FCA" w:rsidRPr="007C0FCA">
                        <w:rPr>
                          <w:rFonts w:ascii="Lato" w:hAnsi="Lato"/>
                          <w:b/>
                          <w:color w:val="006FC0"/>
                          <w:sz w:val="28"/>
                        </w:rPr>
                        <w:t>.</w:t>
                      </w:r>
                    </w:p>
                  </w:txbxContent>
                </v:textbox>
                <w10:wrap type="topAndBottom" anchorx="page"/>
              </v:shape>
            </w:pict>
          </mc:Fallback>
        </mc:AlternateContent>
      </w:r>
    </w:p>
    <w:p w:rsidR="009A2408" w:rsidRPr="00AE417C" w:rsidRDefault="009A2408" w:rsidP="003F79A7">
      <w:pPr>
        <w:pStyle w:val="BodyText"/>
        <w:spacing w:after="120"/>
        <w:ind w:right="79"/>
        <w:jc w:val="both"/>
        <w:rPr>
          <w:rFonts w:ascii="Lato" w:hAnsi="Lato"/>
        </w:rPr>
      </w:pPr>
    </w:p>
    <w:p w:rsidR="009A2408" w:rsidRPr="002042C4" w:rsidRDefault="00F27DE3" w:rsidP="003F79A7">
      <w:pPr>
        <w:pStyle w:val="ListParagraph"/>
        <w:numPr>
          <w:ilvl w:val="0"/>
          <w:numId w:val="15"/>
        </w:numPr>
        <w:tabs>
          <w:tab w:val="left" w:pos="744"/>
        </w:tabs>
        <w:spacing w:before="36" w:after="120"/>
        <w:ind w:left="142" w:right="81" w:firstLine="0"/>
        <w:jc w:val="both"/>
        <w:rPr>
          <w:rFonts w:ascii="Lato" w:hAnsi="Lato"/>
          <w:b/>
          <w:sz w:val="32"/>
          <w:szCs w:val="32"/>
        </w:rPr>
      </w:pPr>
      <w:r>
        <w:rPr>
          <w:rFonts w:ascii="Lato" w:hAnsi="Lato"/>
          <w:b/>
          <w:color w:val="1F487C"/>
          <w:sz w:val="32"/>
          <w:szCs w:val="32"/>
        </w:rPr>
        <w:t xml:space="preserve"> </w:t>
      </w:r>
      <w:r w:rsidR="004113F4">
        <w:rPr>
          <w:rFonts w:ascii="Lato" w:hAnsi="Lato"/>
          <w:b/>
          <w:color w:val="1F487C"/>
          <w:sz w:val="32"/>
          <w:szCs w:val="32"/>
        </w:rPr>
        <w:t>Notice of Termination</w:t>
      </w:r>
    </w:p>
    <w:p w:rsidR="009A2408" w:rsidRPr="00AE417C" w:rsidRDefault="009A2408" w:rsidP="003F79A7">
      <w:pPr>
        <w:pStyle w:val="BodyText"/>
        <w:spacing w:after="120"/>
        <w:ind w:right="79"/>
        <w:jc w:val="both"/>
        <w:rPr>
          <w:rFonts w:ascii="Lato" w:hAnsi="Lato"/>
          <w:b/>
        </w:rPr>
      </w:pPr>
    </w:p>
    <w:p w:rsidR="009A2408" w:rsidRPr="00AE417C" w:rsidRDefault="00800EA1" w:rsidP="003F79A7">
      <w:pPr>
        <w:pStyle w:val="BodyText"/>
        <w:spacing w:after="120"/>
        <w:ind w:left="119" w:right="81"/>
        <w:jc w:val="both"/>
        <w:rPr>
          <w:rFonts w:ascii="Lato" w:hAnsi="Lato"/>
        </w:rPr>
      </w:pPr>
      <w:r w:rsidRPr="00AE417C">
        <w:rPr>
          <w:rFonts w:ascii="Lato" w:hAnsi="Lato"/>
        </w:rPr>
        <w:t>You are required to give the employee details of the notice that you will give an employee if you are terminating their employment and the notice that you require from an employee who decides to leave your employment.</w:t>
      </w:r>
    </w:p>
    <w:p w:rsidR="009A2408" w:rsidRPr="00AE417C" w:rsidRDefault="009A2408" w:rsidP="003F79A7">
      <w:pPr>
        <w:pStyle w:val="BodyText"/>
        <w:spacing w:after="120"/>
        <w:ind w:right="79"/>
        <w:jc w:val="both"/>
        <w:rPr>
          <w:rFonts w:ascii="Lato" w:hAnsi="Lato"/>
        </w:rPr>
      </w:pPr>
    </w:p>
    <w:p w:rsidR="009A2408" w:rsidRPr="00AE417C" w:rsidRDefault="008560ED" w:rsidP="003F79A7">
      <w:pPr>
        <w:pStyle w:val="Heading3"/>
        <w:spacing w:after="120"/>
        <w:ind w:right="81"/>
        <w:jc w:val="both"/>
        <w:rPr>
          <w:rFonts w:ascii="Lato" w:hAnsi="Lato"/>
        </w:rPr>
      </w:pPr>
      <w:r>
        <w:rPr>
          <w:rFonts w:ascii="Lato" w:hAnsi="Lato"/>
          <w:u w:val="thick"/>
        </w:rPr>
        <w:t>Statutory Notice P</w:t>
      </w:r>
      <w:r w:rsidR="00800EA1" w:rsidRPr="00AE417C">
        <w:rPr>
          <w:rFonts w:ascii="Lato" w:hAnsi="Lato"/>
          <w:u w:val="thick"/>
        </w:rPr>
        <w:t>eriods</w:t>
      </w:r>
    </w:p>
    <w:p w:rsidR="009A2408" w:rsidRPr="00AE417C" w:rsidRDefault="009A2408" w:rsidP="003F79A7">
      <w:pPr>
        <w:pStyle w:val="BodyText"/>
        <w:spacing w:after="120"/>
        <w:ind w:right="81"/>
        <w:jc w:val="both"/>
        <w:rPr>
          <w:rFonts w:ascii="Lato" w:hAnsi="Lato"/>
          <w:b/>
        </w:rPr>
      </w:pPr>
    </w:p>
    <w:p w:rsidR="009A2408" w:rsidRPr="00AE417C" w:rsidRDefault="00800EA1" w:rsidP="003F79A7">
      <w:pPr>
        <w:pStyle w:val="BodyText"/>
        <w:spacing w:before="65" w:after="120"/>
        <w:ind w:left="119" w:right="81"/>
        <w:jc w:val="both"/>
        <w:rPr>
          <w:rFonts w:ascii="Lato" w:hAnsi="Lato"/>
        </w:rPr>
      </w:pPr>
      <w:r w:rsidRPr="00AE417C">
        <w:rPr>
          <w:rFonts w:ascii="Lato" w:hAnsi="Lato"/>
        </w:rPr>
        <w:t>An employee who has worked for you continuously for one month or more must be given notice of dismissal. The minimum legal notice period to be given by you is:</w:t>
      </w:r>
    </w:p>
    <w:p w:rsidR="009A2408" w:rsidRPr="00AE417C" w:rsidRDefault="009A2408" w:rsidP="003F79A7">
      <w:pPr>
        <w:pStyle w:val="BodyText"/>
        <w:spacing w:after="120"/>
        <w:ind w:right="79"/>
        <w:jc w:val="both"/>
        <w:rPr>
          <w:rFonts w:ascii="Lato" w:hAnsi="Lato"/>
        </w:rPr>
      </w:pPr>
    </w:p>
    <w:p w:rsidR="009A2408" w:rsidRPr="00AE417C" w:rsidRDefault="00800EA1" w:rsidP="003F79A7">
      <w:pPr>
        <w:pStyle w:val="ListParagraph"/>
        <w:numPr>
          <w:ilvl w:val="1"/>
          <w:numId w:val="15"/>
        </w:numPr>
        <w:tabs>
          <w:tab w:val="left" w:pos="840"/>
        </w:tabs>
        <w:spacing w:after="120"/>
        <w:ind w:right="81"/>
        <w:jc w:val="both"/>
        <w:rPr>
          <w:rFonts w:ascii="Lato" w:hAnsi="Lato"/>
          <w:sz w:val="28"/>
          <w:szCs w:val="28"/>
        </w:rPr>
      </w:pPr>
      <w:r w:rsidRPr="00AE417C">
        <w:rPr>
          <w:rFonts w:ascii="Lato" w:hAnsi="Lato"/>
          <w:sz w:val="28"/>
          <w:szCs w:val="28"/>
        </w:rPr>
        <w:t>one week's notice if the employee has been employed by you continuously for one month or more, but for less than two</w:t>
      </w:r>
      <w:r w:rsidR="008560ED">
        <w:rPr>
          <w:rFonts w:ascii="Lato" w:hAnsi="Lato"/>
          <w:sz w:val="28"/>
          <w:szCs w:val="28"/>
        </w:rPr>
        <w:t xml:space="preserve"> </w:t>
      </w:r>
      <w:r w:rsidRPr="00AE417C">
        <w:rPr>
          <w:rFonts w:ascii="Lato" w:hAnsi="Lato"/>
          <w:spacing w:val="-41"/>
          <w:sz w:val="28"/>
          <w:szCs w:val="28"/>
        </w:rPr>
        <w:t xml:space="preserve"> </w:t>
      </w:r>
      <w:r w:rsidRPr="00AE417C">
        <w:rPr>
          <w:rFonts w:ascii="Lato" w:hAnsi="Lato"/>
          <w:sz w:val="28"/>
          <w:szCs w:val="28"/>
        </w:rPr>
        <w:t>years</w:t>
      </w:r>
    </w:p>
    <w:p w:rsidR="009A2408" w:rsidRPr="00AE417C" w:rsidRDefault="00800EA1" w:rsidP="003F79A7">
      <w:pPr>
        <w:pStyle w:val="ListParagraph"/>
        <w:numPr>
          <w:ilvl w:val="1"/>
          <w:numId w:val="15"/>
        </w:numPr>
        <w:tabs>
          <w:tab w:val="left" w:pos="840"/>
        </w:tabs>
        <w:spacing w:after="120"/>
        <w:ind w:right="81"/>
        <w:jc w:val="both"/>
        <w:rPr>
          <w:rFonts w:ascii="Lato" w:hAnsi="Lato"/>
          <w:sz w:val="28"/>
          <w:szCs w:val="28"/>
        </w:rPr>
      </w:pPr>
      <w:r w:rsidRPr="00AE417C">
        <w:rPr>
          <w:rFonts w:ascii="Lato" w:hAnsi="Lato"/>
          <w:sz w:val="28"/>
          <w:szCs w:val="28"/>
        </w:rPr>
        <w:t>two weeks' notice if the employee has been employed by you continuously for two years,</w:t>
      </w:r>
      <w:r w:rsidRPr="00AE417C">
        <w:rPr>
          <w:rFonts w:ascii="Lato" w:hAnsi="Lato"/>
          <w:spacing w:val="-16"/>
          <w:sz w:val="28"/>
          <w:szCs w:val="28"/>
        </w:rPr>
        <w:t xml:space="preserve"> </w:t>
      </w:r>
      <w:r w:rsidRPr="00AE417C">
        <w:rPr>
          <w:rFonts w:ascii="Lato" w:hAnsi="Lato"/>
          <w:sz w:val="28"/>
          <w:szCs w:val="28"/>
        </w:rPr>
        <w:t>and</w:t>
      </w:r>
    </w:p>
    <w:p w:rsidR="009A2408" w:rsidRPr="00AE417C" w:rsidRDefault="00800EA1" w:rsidP="003F79A7">
      <w:pPr>
        <w:pStyle w:val="ListParagraph"/>
        <w:numPr>
          <w:ilvl w:val="1"/>
          <w:numId w:val="15"/>
        </w:numPr>
        <w:tabs>
          <w:tab w:val="left" w:pos="840"/>
        </w:tabs>
        <w:spacing w:after="120"/>
        <w:ind w:right="81"/>
        <w:jc w:val="both"/>
        <w:rPr>
          <w:rFonts w:ascii="Lato" w:hAnsi="Lato"/>
          <w:sz w:val="28"/>
          <w:szCs w:val="28"/>
        </w:rPr>
      </w:pPr>
      <w:r w:rsidRPr="00AE417C">
        <w:rPr>
          <w:rFonts w:ascii="Lato" w:hAnsi="Lato"/>
          <w:sz w:val="28"/>
          <w:szCs w:val="28"/>
        </w:rPr>
        <w:t>one additional week's notice for each further complete year of continuous employment, up to a maximum of 12</w:t>
      </w:r>
      <w:r w:rsidRPr="00AE417C">
        <w:rPr>
          <w:rFonts w:ascii="Lato" w:hAnsi="Lato"/>
          <w:spacing w:val="-26"/>
          <w:sz w:val="28"/>
          <w:szCs w:val="28"/>
        </w:rPr>
        <w:t xml:space="preserve"> </w:t>
      </w:r>
      <w:r w:rsidRPr="00AE417C">
        <w:rPr>
          <w:rFonts w:ascii="Lato" w:hAnsi="Lato"/>
          <w:sz w:val="28"/>
          <w:szCs w:val="28"/>
        </w:rPr>
        <w:t>weeks</w:t>
      </w:r>
    </w:p>
    <w:p w:rsidR="009A2408" w:rsidRPr="00AE417C" w:rsidRDefault="009A2408" w:rsidP="003F79A7">
      <w:pPr>
        <w:pStyle w:val="BodyText"/>
        <w:spacing w:after="120"/>
        <w:ind w:right="79"/>
        <w:jc w:val="both"/>
        <w:rPr>
          <w:rFonts w:ascii="Lato" w:hAnsi="Lato"/>
        </w:rPr>
      </w:pPr>
    </w:p>
    <w:p w:rsidR="009A2408" w:rsidRDefault="00800EA1" w:rsidP="003F79A7">
      <w:pPr>
        <w:pStyle w:val="BodyText"/>
        <w:spacing w:after="120"/>
        <w:ind w:left="119" w:right="81"/>
        <w:jc w:val="both"/>
        <w:rPr>
          <w:rFonts w:ascii="Lato" w:hAnsi="Lato"/>
        </w:rPr>
      </w:pPr>
      <w:r w:rsidRPr="00AE417C">
        <w:rPr>
          <w:rFonts w:ascii="Lato" w:hAnsi="Lato"/>
        </w:rPr>
        <w:t>An employee who has worked for you continuously for one month or more must give you at least one week's notice. Note that the minimum notice period to be given by an employee does not increase with longer service.</w:t>
      </w:r>
    </w:p>
    <w:p w:rsidR="008560ED" w:rsidRPr="00AE417C" w:rsidRDefault="008560ED" w:rsidP="003F79A7">
      <w:pPr>
        <w:pStyle w:val="BodyText"/>
        <w:spacing w:after="120"/>
        <w:ind w:left="119" w:right="79"/>
        <w:jc w:val="both"/>
        <w:rPr>
          <w:rFonts w:ascii="Lato" w:hAnsi="Lato"/>
        </w:rPr>
      </w:pPr>
    </w:p>
    <w:p w:rsidR="00E26FAC" w:rsidRDefault="00800EA1" w:rsidP="00E26FAC">
      <w:pPr>
        <w:pStyle w:val="BodyText"/>
        <w:spacing w:before="202" w:after="120"/>
        <w:ind w:left="119" w:right="81"/>
        <w:jc w:val="both"/>
        <w:rPr>
          <w:rFonts w:ascii="Lato" w:hAnsi="Lato"/>
        </w:rPr>
      </w:pPr>
      <w:r w:rsidRPr="00AE417C">
        <w:rPr>
          <w:rFonts w:ascii="Lato" w:hAnsi="Lato"/>
        </w:rPr>
        <w:t>Unless a contract states otherwise, notice can be given on any day of the week. The notice period runs from the start of the day after the day on which notice was given. So if a week's notice is given on a Monday, the period of notice will begin on the Tuesday and expire at the end of the following Monday.</w:t>
      </w:r>
    </w:p>
    <w:p w:rsidR="000D48DB" w:rsidRPr="00E26FAC" w:rsidRDefault="008560ED" w:rsidP="00E26FAC">
      <w:pPr>
        <w:pStyle w:val="BodyText"/>
        <w:spacing w:before="202" w:after="120"/>
        <w:ind w:left="119" w:right="81"/>
        <w:jc w:val="both"/>
        <w:rPr>
          <w:rFonts w:ascii="Lato" w:hAnsi="Lato"/>
        </w:rPr>
      </w:pPr>
      <w:r w:rsidRPr="00AE417C">
        <w:rPr>
          <w:rFonts w:ascii="Lato" w:hAnsi="Lato"/>
          <w:noProof/>
          <w:lang w:val="en-GB" w:eastAsia="en-GB"/>
        </w:rPr>
        <mc:AlternateContent>
          <mc:Choice Requires="wps">
            <w:drawing>
              <wp:anchor distT="0" distB="0" distL="0" distR="0" simplePos="0" relativeHeight="251661824" behindDoc="0" locked="0" layoutInCell="1" allowOverlap="1">
                <wp:simplePos x="0" y="0"/>
                <wp:positionH relativeFrom="margin">
                  <wp:align>right</wp:align>
                </wp:positionH>
                <wp:positionV relativeFrom="paragraph">
                  <wp:posOffset>109289</wp:posOffset>
                </wp:positionV>
                <wp:extent cx="6048375" cy="496570"/>
                <wp:effectExtent l="0" t="0" r="28575" b="1778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9657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0D48DB" w:rsidRDefault="004F1E07" w:rsidP="000D48DB">
                            <w:pPr>
                              <w:spacing w:before="17" w:line="244" w:lineRule="auto"/>
                              <w:ind w:left="109" w:right="-93"/>
                              <w:jc w:val="both"/>
                              <w:rPr>
                                <w:rFonts w:ascii="Lato" w:hAnsi="Lato"/>
                                <w:b/>
                                <w:sz w:val="28"/>
                              </w:rPr>
                            </w:pPr>
                            <w:r w:rsidRPr="000D48DB">
                              <w:rPr>
                                <w:rFonts w:ascii="Lato" w:hAnsi="Lato"/>
                                <w:b/>
                                <w:color w:val="006FC0"/>
                                <w:sz w:val="28"/>
                              </w:rPr>
                              <w:t>See the wording in Sample Statement- this reflects the statutory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left:0;text-align:left;margin-left:425.05pt;margin-top:8.6pt;width:476.25pt;height:39.1pt;z-index:2516618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" filled="f" strokecolor="#4f81bc" strokeweight="2pt">
                <v:textbox inset="0,0,0,0">
                  <w:txbxContent>
                    <w:p w:rsidR="004F1E07" w:rsidRPr="000D48DB" w:rsidRDefault="004F1E07" w:rsidP="000D48DB">
                      <w:pPr>
                        <w:spacing w:before="17" w:line="244" w:lineRule="auto"/>
                        <w:ind w:left="109" w:right="-93"/>
                        <w:jc w:val="both"/>
                        <w:rPr>
                          <w:rFonts w:ascii="Lato" w:hAnsi="Lato"/>
                          <w:b/>
                          <w:sz w:val="28"/>
                        </w:rPr>
                      </w:pPr>
                      <w:r w:rsidRPr="000D48DB">
                        <w:rPr>
                          <w:rFonts w:ascii="Lato" w:hAnsi="Lato"/>
                          <w:b/>
                          <w:color w:val="006FC0"/>
                          <w:sz w:val="28"/>
                        </w:rPr>
                        <w:t>See the wording in Sample Statement- this reflects the statutory provisions.</w:t>
                      </w:r>
                    </w:p>
                  </w:txbxContent>
                </v:textbox>
                <w10:wrap type="topAndBottom" anchorx="margin"/>
              </v:shape>
            </w:pict>
          </mc:Fallback>
        </mc:AlternateContent>
      </w:r>
    </w:p>
    <w:p w:rsidR="009A2408" w:rsidRPr="00AE417C" w:rsidRDefault="008560ED" w:rsidP="003F79A7">
      <w:pPr>
        <w:spacing w:before="36" w:after="120"/>
        <w:ind w:left="119" w:right="81"/>
        <w:jc w:val="both"/>
        <w:rPr>
          <w:rFonts w:ascii="Lato" w:hAnsi="Lato"/>
          <w:b/>
          <w:sz w:val="28"/>
          <w:szCs w:val="28"/>
        </w:rPr>
      </w:pPr>
      <w:r>
        <w:rPr>
          <w:rFonts w:ascii="Lato" w:hAnsi="Lato"/>
          <w:b/>
          <w:sz w:val="28"/>
          <w:szCs w:val="28"/>
          <w:u w:val="thick"/>
        </w:rPr>
        <w:t>Contractual Notice P</w:t>
      </w:r>
      <w:r w:rsidR="00800EA1" w:rsidRPr="00AE417C">
        <w:rPr>
          <w:rFonts w:ascii="Lato" w:hAnsi="Lato"/>
          <w:b/>
          <w:sz w:val="28"/>
          <w:szCs w:val="28"/>
          <w:u w:val="thick"/>
        </w:rPr>
        <w:t>eriods</w:t>
      </w:r>
    </w:p>
    <w:p w:rsidR="009A2408" w:rsidRPr="00AE417C" w:rsidRDefault="009A2408" w:rsidP="003F79A7">
      <w:pPr>
        <w:pStyle w:val="BodyText"/>
        <w:spacing w:after="120"/>
        <w:ind w:right="79"/>
        <w:jc w:val="both"/>
        <w:rPr>
          <w:rFonts w:ascii="Lato" w:hAnsi="Lato"/>
          <w:b/>
        </w:rPr>
      </w:pPr>
    </w:p>
    <w:p w:rsidR="009A2408" w:rsidRPr="00AE417C" w:rsidRDefault="00800EA1" w:rsidP="003F79A7">
      <w:pPr>
        <w:pStyle w:val="BodyText"/>
        <w:spacing w:before="65" w:after="120"/>
        <w:ind w:left="119" w:right="81"/>
        <w:jc w:val="both"/>
        <w:rPr>
          <w:rFonts w:ascii="Lato" w:hAnsi="Lato"/>
        </w:rPr>
      </w:pPr>
      <w:r w:rsidRPr="00AE417C">
        <w:rPr>
          <w:rFonts w:ascii="Lato" w:hAnsi="Lato"/>
        </w:rPr>
        <w:t>You can include longer periods of notice in the employment contract e.g. you could require an employee to give more notice than the minimum of one week's notice.</w:t>
      </w:r>
    </w:p>
    <w:p w:rsidR="009A2408" w:rsidRPr="00AE417C" w:rsidRDefault="009A2408" w:rsidP="003F79A7">
      <w:pPr>
        <w:pStyle w:val="BodyText"/>
        <w:spacing w:after="120"/>
        <w:ind w:right="79"/>
        <w:jc w:val="both"/>
        <w:rPr>
          <w:rFonts w:ascii="Lato" w:hAnsi="Lato"/>
        </w:rPr>
      </w:pPr>
    </w:p>
    <w:p w:rsidR="009A2408" w:rsidRPr="00AE417C" w:rsidRDefault="00800EA1" w:rsidP="003F79A7">
      <w:pPr>
        <w:pStyle w:val="Heading3"/>
        <w:spacing w:before="1" w:after="120"/>
        <w:ind w:right="81"/>
        <w:jc w:val="both"/>
        <w:rPr>
          <w:rFonts w:ascii="Lato" w:hAnsi="Lato"/>
        </w:rPr>
      </w:pPr>
      <w:r w:rsidRPr="00AE417C">
        <w:rPr>
          <w:rFonts w:ascii="Lato" w:hAnsi="Lato"/>
        </w:rPr>
        <w:t>Collective Agreements</w:t>
      </w:r>
    </w:p>
    <w:p w:rsidR="009A2408" w:rsidRPr="00AE417C" w:rsidRDefault="009A2408" w:rsidP="003F79A7">
      <w:pPr>
        <w:pStyle w:val="BodyText"/>
        <w:spacing w:after="120"/>
        <w:ind w:right="79"/>
        <w:jc w:val="both"/>
        <w:rPr>
          <w:rFonts w:ascii="Lato" w:hAnsi="Lato"/>
          <w:b/>
        </w:rPr>
      </w:pPr>
    </w:p>
    <w:p w:rsidR="009A2408" w:rsidRDefault="00800EA1" w:rsidP="003F79A7">
      <w:pPr>
        <w:pStyle w:val="BodyText"/>
        <w:spacing w:after="120"/>
        <w:ind w:left="119" w:right="81"/>
        <w:jc w:val="both"/>
        <w:rPr>
          <w:rFonts w:ascii="Lato" w:hAnsi="Lato"/>
        </w:rPr>
      </w:pPr>
      <w:r w:rsidRPr="00AE417C">
        <w:rPr>
          <w:rFonts w:ascii="Lato" w:hAnsi="Lato"/>
        </w:rPr>
        <w:t>You must give details of any collective agreements with trade unions that directly affect the terms and conditions of employment. Where there are no details to be given you should say so.</w:t>
      </w:r>
    </w:p>
    <w:p w:rsidR="008560ED" w:rsidRPr="00AE417C" w:rsidRDefault="008560ED" w:rsidP="003F79A7">
      <w:pPr>
        <w:pStyle w:val="BodyText"/>
        <w:spacing w:after="120"/>
        <w:ind w:left="119" w:right="81"/>
        <w:jc w:val="both"/>
        <w:rPr>
          <w:rFonts w:ascii="Lato" w:hAnsi="Lato"/>
        </w:rPr>
      </w:pPr>
      <w:r w:rsidRPr="00AE417C">
        <w:rPr>
          <w:rFonts w:ascii="Lato" w:hAnsi="Lato"/>
          <w:noProof/>
          <w:lang w:val="en-GB" w:eastAsia="en-GB"/>
        </w:rPr>
        <mc:AlternateContent>
          <mc:Choice Requires="wps">
            <w:drawing>
              <wp:anchor distT="0" distB="0" distL="0" distR="0" simplePos="0" relativeHeight="251662848" behindDoc="0" locked="0" layoutInCell="1" allowOverlap="1">
                <wp:simplePos x="0" y="0"/>
                <wp:positionH relativeFrom="margin">
                  <wp:align>right</wp:align>
                </wp:positionH>
                <wp:positionV relativeFrom="paragraph">
                  <wp:posOffset>250825</wp:posOffset>
                </wp:positionV>
                <wp:extent cx="6057900" cy="350520"/>
                <wp:effectExtent l="0" t="0" r="19050"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5052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0D48DB" w:rsidRDefault="004F1E07" w:rsidP="000D48DB">
                            <w:pPr>
                              <w:spacing w:line="320" w:lineRule="exact"/>
                              <w:ind w:left="107" w:right="-4"/>
                              <w:rPr>
                                <w:rFonts w:ascii="Lato" w:hAnsi="Lato"/>
                                <w:b/>
                                <w:sz w:val="28"/>
                              </w:rPr>
                            </w:pPr>
                            <w:r w:rsidRPr="000D48DB">
                              <w:rPr>
                                <w:rFonts w:ascii="Lato" w:hAnsi="Lato"/>
                                <w:b/>
                                <w:color w:val="006FC0"/>
                                <w:sz w:val="28"/>
                              </w:rPr>
                              <w:t>See the wording in Sample Statement</w:t>
                            </w:r>
                            <w:r w:rsidR="007C0FCA">
                              <w:rPr>
                                <w:rFonts w:ascii="Lato" w:hAnsi="Lato"/>
                                <w:b/>
                                <w:color w:val="006FC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left:0;text-align:left;margin-left:425.8pt;margin-top:19.75pt;width:477pt;height:27.6pt;z-index:2516628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" filled="f" strokecolor="#4f81bc" strokeweight="2pt">
                <v:textbox inset="0,0,0,0">
                  <w:txbxContent>
                    <w:p w:rsidR="004F1E07" w:rsidRPr="000D48DB" w:rsidRDefault="004F1E07" w:rsidP="000D48DB">
                      <w:pPr>
                        <w:spacing w:line="320" w:lineRule="exact"/>
                        <w:ind w:left="107" w:right="-4"/>
                        <w:rPr>
                          <w:rFonts w:ascii="Lato" w:hAnsi="Lato"/>
                          <w:b/>
                          <w:sz w:val="28"/>
                        </w:rPr>
                      </w:pPr>
                      <w:r w:rsidRPr="000D48DB">
                        <w:rPr>
                          <w:rFonts w:ascii="Lato" w:hAnsi="Lato"/>
                          <w:b/>
                          <w:color w:val="006FC0"/>
                          <w:sz w:val="28"/>
                        </w:rPr>
                        <w:t>See the wording in Sample Statement</w:t>
                      </w:r>
                      <w:r w:rsidR="007C0FCA">
                        <w:rPr>
                          <w:rFonts w:ascii="Lato" w:hAnsi="Lato"/>
                          <w:b/>
                          <w:color w:val="006FC0"/>
                          <w:sz w:val="28"/>
                        </w:rPr>
                        <w:t>.</w:t>
                      </w:r>
                    </w:p>
                  </w:txbxContent>
                </v:textbox>
                <w10:wrap type="topAndBottom" anchorx="margin"/>
              </v:shape>
            </w:pict>
          </mc:Fallback>
        </mc:AlternateContent>
      </w:r>
    </w:p>
    <w:p w:rsidR="009A2408" w:rsidRPr="00AE417C" w:rsidRDefault="009A2408" w:rsidP="003F79A7">
      <w:pPr>
        <w:pStyle w:val="BodyText"/>
        <w:spacing w:after="120"/>
        <w:ind w:right="79"/>
        <w:jc w:val="both"/>
        <w:rPr>
          <w:rFonts w:ascii="Lato" w:hAnsi="Lato"/>
        </w:rPr>
      </w:pPr>
    </w:p>
    <w:p w:rsidR="009A2408" w:rsidRPr="002042C4" w:rsidRDefault="00F27DE3" w:rsidP="003F79A7">
      <w:pPr>
        <w:pStyle w:val="ListParagraph"/>
        <w:numPr>
          <w:ilvl w:val="0"/>
          <w:numId w:val="15"/>
        </w:numPr>
        <w:tabs>
          <w:tab w:val="left" w:pos="744"/>
        </w:tabs>
        <w:spacing w:before="1" w:after="120"/>
        <w:ind w:right="81" w:hanging="56"/>
        <w:jc w:val="both"/>
        <w:rPr>
          <w:rFonts w:ascii="Lato" w:hAnsi="Lato"/>
          <w:b/>
          <w:sz w:val="32"/>
          <w:szCs w:val="32"/>
        </w:rPr>
      </w:pPr>
      <w:r>
        <w:rPr>
          <w:rFonts w:ascii="Lato" w:hAnsi="Lato"/>
          <w:b/>
          <w:color w:val="1F487C"/>
          <w:sz w:val="32"/>
          <w:szCs w:val="32"/>
        </w:rPr>
        <w:t xml:space="preserve"> </w:t>
      </w:r>
      <w:r w:rsidR="004925B6">
        <w:rPr>
          <w:rFonts w:ascii="Lato" w:hAnsi="Lato"/>
          <w:b/>
          <w:color w:val="1F487C"/>
          <w:sz w:val="32"/>
          <w:szCs w:val="32"/>
        </w:rPr>
        <w:t>Individual Grievance Procedure</w:t>
      </w:r>
    </w:p>
    <w:p w:rsidR="009A2408" w:rsidRPr="00AE417C" w:rsidRDefault="000D48DB" w:rsidP="003F79A7">
      <w:pPr>
        <w:pStyle w:val="BodyText"/>
        <w:spacing w:after="120"/>
        <w:ind w:right="81"/>
        <w:jc w:val="both"/>
        <w:rPr>
          <w:rFonts w:ascii="Lato" w:hAnsi="Lato"/>
          <w:b/>
        </w:rPr>
      </w:pPr>
      <w:r w:rsidRPr="00AE417C">
        <w:rPr>
          <w:rFonts w:ascii="Lato" w:hAnsi="Lato"/>
          <w:noProof/>
          <w:lang w:val="en-GB" w:eastAsia="en-GB"/>
        </w:rPr>
        <mc:AlternateContent>
          <mc:Choice Requires="wps">
            <w:drawing>
              <wp:anchor distT="0" distB="0" distL="0" distR="0" simplePos="0" relativeHeight="251663872" behindDoc="0" locked="0" layoutInCell="1" allowOverlap="1">
                <wp:simplePos x="0" y="0"/>
                <wp:positionH relativeFrom="margin">
                  <wp:posOffset>129540</wp:posOffset>
                </wp:positionH>
                <wp:positionV relativeFrom="paragraph">
                  <wp:posOffset>339725</wp:posOffset>
                </wp:positionV>
                <wp:extent cx="6048375" cy="575310"/>
                <wp:effectExtent l="0" t="0" r="28575" b="1524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7531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0D48DB" w:rsidRDefault="004F1E07" w:rsidP="000D48DB">
                            <w:pPr>
                              <w:tabs>
                                <w:tab w:val="left" w:pos="8200"/>
                              </w:tabs>
                              <w:spacing w:before="2" w:line="322" w:lineRule="exact"/>
                              <w:ind w:left="108" w:right="-11"/>
                              <w:jc w:val="both"/>
                              <w:rPr>
                                <w:rFonts w:ascii="Lato" w:hAnsi="Lato"/>
                                <w:b/>
                                <w:color w:val="006FC0"/>
                                <w:sz w:val="28"/>
                              </w:rPr>
                            </w:pPr>
                            <w:r w:rsidRPr="000D48DB">
                              <w:rPr>
                                <w:rFonts w:ascii="Lato" w:hAnsi="Lato"/>
                                <w:b/>
                                <w:color w:val="006FC0"/>
                                <w:sz w:val="28"/>
                              </w:rPr>
                              <w:t>See the wording in Sample Statement.</w:t>
                            </w:r>
                          </w:p>
                          <w:p w:rsidR="004F1E07" w:rsidRPr="000D48DB" w:rsidRDefault="004F1E07" w:rsidP="000D48DB">
                            <w:pPr>
                              <w:tabs>
                                <w:tab w:val="left" w:pos="8200"/>
                              </w:tabs>
                              <w:spacing w:before="2" w:line="322" w:lineRule="exact"/>
                              <w:ind w:left="108" w:right="-11"/>
                              <w:jc w:val="both"/>
                              <w:rPr>
                                <w:rFonts w:ascii="Lato" w:hAnsi="Lato"/>
                                <w:b/>
                                <w:sz w:val="28"/>
                              </w:rPr>
                            </w:pPr>
                            <w:r w:rsidRPr="000D48DB">
                              <w:rPr>
                                <w:rFonts w:ascii="Lato" w:hAnsi="Lato"/>
                                <w:b/>
                                <w:color w:val="006FC0"/>
                                <w:sz w:val="28"/>
                              </w:rPr>
                              <w:t>See also the</w:t>
                            </w:r>
                            <w:r w:rsidRPr="000D48DB">
                              <w:rPr>
                                <w:rFonts w:ascii="Lato" w:hAnsi="Lato"/>
                                <w:b/>
                                <w:color w:val="006FC0"/>
                                <w:spacing w:val="-18"/>
                                <w:sz w:val="28"/>
                              </w:rPr>
                              <w:t xml:space="preserve"> </w:t>
                            </w:r>
                            <w:r w:rsidR="000D48DB">
                              <w:rPr>
                                <w:rFonts w:ascii="Lato" w:hAnsi="Lato"/>
                                <w:b/>
                                <w:color w:val="006FC0"/>
                                <w:sz w:val="28"/>
                                <w:u w:val="thick" w:color="006FC0"/>
                              </w:rPr>
                              <w:t>Self Help Guide - Preparing a G</w:t>
                            </w:r>
                            <w:r w:rsidRPr="000D48DB">
                              <w:rPr>
                                <w:rFonts w:ascii="Lato" w:hAnsi="Lato"/>
                                <w:b/>
                                <w:color w:val="006FC0"/>
                                <w:sz w:val="28"/>
                                <w:u w:val="thick" w:color="006FC0"/>
                              </w:rPr>
                              <w:t>rievance</w:t>
                            </w:r>
                            <w:r w:rsidRPr="000D48DB">
                              <w:rPr>
                                <w:rFonts w:ascii="Lato" w:hAnsi="Lato"/>
                                <w:b/>
                                <w:color w:val="006FC0"/>
                                <w:spacing w:val="-22"/>
                                <w:sz w:val="28"/>
                                <w:u w:val="thick" w:color="006FC0"/>
                              </w:rPr>
                              <w:t xml:space="preserve"> </w:t>
                            </w:r>
                            <w:r w:rsidR="000D48DB">
                              <w:rPr>
                                <w:rFonts w:ascii="Lato" w:hAnsi="Lato"/>
                                <w:b/>
                                <w:color w:val="006FC0"/>
                                <w:sz w:val="28"/>
                                <w:u w:val="thick" w:color="006FC0"/>
                              </w:rPr>
                              <w:t>P</w:t>
                            </w:r>
                            <w:r w:rsidRPr="000D48DB">
                              <w:rPr>
                                <w:rFonts w:ascii="Lato" w:hAnsi="Lato"/>
                                <w:b/>
                                <w:color w:val="006FC0"/>
                                <w:sz w:val="28"/>
                                <w:u w:val="thick" w:color="006FC0"/>
                              </w:rPr>
                              <w:t>rocedure</w:t>
                            </w:r>
                            <w:r w:rsidR="007C0FCA">
                              <w:rPr>
                                <w:rFonts w:ascii="Lato" w:hAnsi="Lato"/>
                                <w:b/>
                                <w:color w:val="006FC0"/>
                                <w:sz w:val="28"/>
                                <w:u w:val="thick" w:color="006FC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left:0;text-align:left;margin-left:10.2pt;margin-top:26.75pt;width:476.25pt;height:45.3pt;z-index:2516638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" filled="f" strokecolor="#4f81bc" strokeweight="2pt">
                <v:textbox inset="0,0,0,0">
                  <w:txbxContent>
                    <w:p w:rsidR="000D48DB" w:rsidRDefault="004F1E07" w:rsidP="000D48DB">
                      <w:pPr>
                        <w:tabs>
                          <w:tab w:val="left" w:pos="8200"/>
                        </w:tabs>
                        <w:spacing w:before="2" w:line="322" w:lineRule="exact"/>
                        <w:ind w:left="108" w:right="-11"/>
                        <w:jc w:val="both"/>
                        <w:rPr>
                          <w:rFonts w:ascii="Lato" w:hAnsi="Lato"/>
                          <w:b/>
                          <w:color w:val="006FC0"/>
                          <w:sz w:val="28"/>
                        </w:rPr>
                      </w:pPr>
                      <w:r w:rsidRPr="000D48DB">
                        <w:rPr>
                          <w:rFonts w:ascii="Lato" w:hAnsi="Lato"/>
                          <w:b/>
                          <w:color w:val="006FC0"/>
                          <w:sz w:val="28"/>
                        </w:rPr>
                        <w:t>See the wording in Sample Statement.</w:t>
                      </w:r>
                    </w:p>
                    <w:p w:rsidR="004F1E07" w:rsidRPr="000D48DB" w:rsidRDefault="004F1E07" w:rsidP="000D48DB">
                      <w:pPr>
                        <w:tabs>
                          <w:tab w:val="left" w:pos="8200"/>
                        </w:tabs>
                        <w:spacing w:before="2" w:line="322" w:lineRule="exact"/>
                        <w:ind w:left="108" w:right="-11"/>
                        <w:jc w:val="both"/>
                        <w:rPr>
                          <w:rFonts w:ascii="Lato" w:hAnsi="Lato"/>
                          <w:b/>
                          <w:sz w:val="28"/>
                        </w:rPr>
                      </w:pPr>
                      <w:r w:rsidRPr="000D48DB">
                        <w:rPr>
                          <w:rFonts w:ascii="Lato" w:hAnsi="Lato"/>
                          <w:b/>
                          <w:color w:val="006FC0"/>
                          <w:sz w:val="28"/>
                        </w:rPr>
                        <w:t>See also the</w:t>
                      </w:r>
                      <w:r w:rsidRPr="000D48DB">
                        <w:rPr>
                          <w:rFonts w:ascii="Lato" w:hAnsi="Lato"/>
                          <w:b/>
                          <w:color w:val="006FC0"/>
                          <w:spacing w:val="-18"/>
                          <w:sz w:val="28"/>
                        </w:rPr>
                        <w:t xml:space="preserve"> </w:t>
                      </w:r>
                      <w:r w:rsidR="000D48DB">
                        <w:rPr>
                          <w:rFonts w:ascii="Lato" w:hAnsi="Lato"/>
                          <w:b/>
                          <w:color w:val="006FC0"/>
                          <w:sz w:val="28"/>
                          <w:u w:val="thick" w:color="006FC0"/>
                        </w:rPr>
                        <w:t>Self Help Guide - Preparing a G</w:t>
                      </w:r>
                      <w:r w:rsidRPr="000D48DB">
                        <w:rPr>
                          <w:rFonts w:ascii="Lato" w:hAnsi="Lato"/>
                          <w:b/>
                          <w:color w:val="006FC0"/>
                          <w:sz w:val="28"/>
                          <w:u w:val="thick" w:color="006FC0"/>
                        </w:rPr>
                        <w:t>rievance</w:t>
                      </w:r>
                      <w:r w:rsidRPr="000D48DB">
                        <w:rPr>
                          <w:rFonts w:ascii="Lato" w:hAnsi="Lato"/>
                          <w:b/>
                          <w:color w:val="006FC0"/>
                          <w:spacing w:val="-22"/>
                          <w:sz w:val="28"/>
                          <w:u w:val="thick" w:color="006FC0"/>
                        </w:rPr>
                        <w:t xml:space="preserve"> </w:t>
                      </w:r>
                      <w:r w:rsidR="000D48DB">
                        <w:rPr>
                          <w:rFonts w:ascii="Lato" w:hAnsi="Lato"/>
                          <w:b/>
                          <w:color w:val="006FC0"/>
                          <w:sz w:val="28"/>
                          <w:u w:val="thick" w:color="006FC0"/>
                        </w:rPr>
                        <w:t>P</w:t>
                      </w:r>
                      <w:r w:rsidRPr="000D48DB">
                        <w:rPr>
                          <w:rFonts w:ascii="Lato" w:hAnsi="Lato"/>
                          <w:b/>
                          <w:color w:val="006FC0"/>
                          <w:sz w:val="28"/>
                          <w:u w:val="thick" w:color="006FC0"/>
                        </w:rPr>
                        <w:t>rocedure</w:t>
                      </w:r>
                      <w:r w:rsidR="007C0FCA">
                        <w:rPr>
                          <w:rFonts w:ascii="Lato" w:hAnsi="Lato"/>
                          <w:b/>
                          <w:color w:val="006FC0"/>
                          <w:sz w:val="28"/>
                          <w:u w:val="thick" w:color="006FC0"/>
                        </w:rPr>
                        <w:t>.</w:t>
                      </w:r>
                    </w:p>
                  </w:txbxContent>
                </v:textbox>
                <w10:wrap type="topAndBottom" anchorx="margin"/>
              </v:shape>
            </w:pict>
          </mc:Fallback>
        </mc:AlternateContent>
      </w:r>
    </w:p>
    <w:p w:rsidR="00F27DE3" w:rsidRDefault="00F27DE3" w:rsidP="00F27DE3">
      <w:pPr>
        <w:tabs>
          <w:tab w:val="left" w:pos="744"/>
        </w:tabs>
        <w:spacing w:after="120"/>
        <w:ind w:left="-237" w:right="81"/>
        <w:jc w:val="both"/>
        <w:rPr>
          <w:rFonts w:ascii="Lato" w:hAnsi="Lato"/>
          <w:b/>
          <w:color w:val="1F487C"/>
          <w:sz w:val="32"/>
          <w:szCs w:val="32"/>
        </w:rPr>
      </w:pPr>
    </w:p>
    <w:p w:rsidR="009A2408" w:rsidRPr="00F27DE3" w:rsidRDefault="00F27DE3" w:rsidP="00F27DE3">
      <w:pPr>
        <w:pStyle w:val="ListParagraph"/>
        <w:numPr>
          <w:ilvl w:val="0"/>
          <w:numId w:val="15"/>
        </w:numPr>
        <w:tabs>
          <w:tab w:val="left" w:pos="744"/>
        </w:tabs>
        <w:spacing w:after="120"/>
        <w:ind w:right="81" w:hanging="56"/>
        <w:jc w:val="both"/>
        <w:rPr>
          <w:rFonts w:ascii="Lato" w:hAnsi="Lato"/>
          <w:b/>
          <w:sz w:val="32"/>
          <w:szCs w:val="32"/>
        </w:rPr>
      </w:pPr>
      <w:r>
        <w:rPr>
          <w:rFonts w:ascii="Lato" w:hAnsi="Lato"/>
          <w:b/>
          <w:color w:val="1F487C"/>
          <w:sz w:val="32"/>
          <w:szCs w:val="32"/>
        </w:rPr>
        <w:t xml:space="preserve"> </w:t>
      </w:r>
      <w:r w:rsidR="004925B6" w:rsidRPr="00F27DE3">
        <w:rPr>
          <w:rFonts w:ascii="Lato" w:hAnsi="Lato"/>
          <w:b/>
          <w:color w:val="1F487C"/>
          <w:sz w:val="32"/>
          <w:szCs w:val="32"/>
        </w:rPr>
        <w:t>Discipline and Dismissal Procedures</w:t>
      </w:r>
    </w:p>
    <w:p w:rsidR="00373154" w:rsidRDefault="008560ED" w:rsidP="003F79A7">
      <w:pPr>
        <w:pStyle w:val="ListParagraph"/>
        <w:spacing w:after="120"/>
        <w:rPr>
          <w:rFonts w:ascii="Lato" w:hAnsi="Lato"/>
          <w:b/>
          <w:sz w:val="32"/>
          <w:szCs w:val="32"/>
        </w:rPr>
      </w:pPr>
      <w:r w:rsidRPr="00AE417C">
        <w:rPr>
          <w:rFonts w:ascii="Lato" w:hAnsi="Lato"/>
          <w:noProof/>
          <w:sz w:val="28"/>
          <w:szCs w:val="28"/>
          <w:lang w:val="en-GB" w:eastAsia="en-GB"/>
        </w:rPr>
        <mc:AlternateContent>
          <mc:Choice Requires="wps">
            <w:drawing>
              <wp:anchor distT="0" distB="0" distL="0" distR="0" simplePos="0" relativeHeight="251668992" behindDoc="0" locked="0" layoutInCell="1" allowOverlap="1" wp14:anchorId="4231AF4E" wp14:editId="071F1A42">
                <wp:simplePos x="0" y="0"/>
                <wp:positionH relativeFrom="margin">
                  <wp:posOffset>142875</wp:posOffset>
                </wp:positionH>
                <wp:positionV relativeFrom="paragraph">
                  <wp:posOffset>292100</wp:posOffset>
                </wp:positionV>
                <wp:extent cx="6019800" cy="809625"/>
                <wp:effectExtent l="0" t="0" r="19050" b="28575"/>
                <wp:wrapTopAndBottom/>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096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373154" w:rsidRDefault="00373154" w:rsidP="00373154">
                            <w:pPr>
                              <w:tabs>
                                <w:tab w:val="left" w:pos="8200"/>
                              </w:tabs>
                              <w:spacing w:before="2" w:line="322" w:lineRule="exact"/>
                              <w:ind w:left="108" w:right="-11"/>
                              <w:jc w:val="both"/>
                              <w:rPr>
                                <w:rFonts w:ascii="Lato" w:hAnsi="Lato"/>
                                <w:b/>
                                <w:color w:val="006FC0"/>
                                <w:sz w:val="28"/>
                              </w:rPr>
                            </w:pPr>
                            <w:r w:rsidRPr="000D48DB">
                              <w:rPr>
                                <w:rFonts w:ascii="Lato" w:hAnsi="Lato"/>
                                <w:b/>
                                <w:color w:val="006FC0"/>
                                <w:sz w:val="28"/>
                              </w:rPr>
                              <w:t>See the wording in Sample Statement.</w:t>
                            </w:r>
                          </w:p>
                          <w:p w:rsidR="00373154" w:rsidRPr="000D48DB" w:rsidRDefault="00373154" w:rsidP="00373154">
                            <w:pPr>
                              <w:tabs>
                                <w:tab w:val="left" w:pos="8200"/>
                              </w:tabs>
                              <w:spacing w:before="2" w:line="322" w:lineRule="exact"/>
                              <w:ind w:left="108" w:right="-11"/>
                              <w:jc w:val="both"/>
                              <w:rPr>
                                <w:rFonts w:ascii="Lato" w:hAnsi="Lato"/>
                                <w:b/>
                                <w:sz w:val="28"/>
                              </w:rPr>
                            </w:pPr>
                            <w:r w:rsidRPr="000D48DB">
                              <w:rPr>
                                <w:rFonts w:ascii="Lato" w:hAnsi="Lato"/>
                                <w:b/>
                                <w:color w:val="006FC0"/>
                                <w:sz w:val="28"/>
                              </w:rPr>
                              <w:t>See also the</w:t>
                            </w:r>
                            <w:r w:rsidRPr="000D48DB">
                              <w:rPr>
                                <w:rFonts w:ascii="Lato" w:hAnsi="Lato"/>
                                <w:b/>
                                <w:color w:val="006FC0"/>
                                <w:spacing w:val="-18"/>
                                <w:sz w:val="28"/>
                              </w:rPr>
                              <w:t xml:space="preserve"> </w:t>
                            </w:r>
                            <w:r>
                              <w:rPr>
                                <w:rFonts w:ascii="Lato" w:hAnsi="Lato"/>
                                <w:b/>
                                <w:color w:val="006FC0"/>
                                <w:sz w:val="28"/>
                                <w:u w:val="thick" w:color="006FC0"/>
                              </w:rPr>
                              <w:t>Self Help Guide - Preparing a Disciplinary Procedure (to address issues of misconduct) and a general dismissal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AF4E" id="_x0000_s1048" type="#_x0000_t202" style="position:absolute;left:0;text-align:left;margin-left:11.25pt;margin-top:23pt;width:474pt;height:63.75pt;z-index:2516689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" filled="f" strokecolor="#4f81bc" strokeweight="2pt">
                <v:textbox inset="0,0,0,0">
                  <w:txbxContent>
                    <w:p w:rsidR="00373154" w:rsidRDefault="00373154" w:rsidP="00373154">
                      <w:pPr>
                        <w:tabs>
                          <w:tab w:val="left" w:pos="8200"/>
                        </w:tabs>
                        <w:spacing w:before="2" w:line="322" w:lineRule="exact"/>
                        <w:ind w:left="108" w:right="-11"/>
                        <w:jc w:val="both"/>
                        <w:rPr>
                          <w:rFonts w:ascii="Lato" w:hAnsi="Lato"/>
                          <w:b/>
                          <w:color w:val="006FC0"/>
                          <w:sz w:val="28"/>
                        </w:rPr>
                      </w:pPr>
                      <w:r w:rsidRPr="000D48DB">
                        <w:rPr>
                          <w:rFonts w:ascii="Lato" w:hAnsi="Lato"/>
                          <w:b/>
                          <w:color w:val="006FC0"/>
                          <w:sz w:val="28"/>
                        </w:rPr>
                        <w:t>See the wording in Sample Statement.</w:t>
                      </w:r>
                    </w:p>
                    <w:p w:rsidR="00373154" w:rsidRPr="000D48DB" w:rsidRDefault="00373154" w:rsidP="00373154">
                      <w:pPr>
                        <w:tabs>
                          <w:tab w:val="left" w:pos="8200"/>
                        </w:tabs>
                        <w:spacing w:before="2" w:line="322" w:lineRule="exact"/>
                        <w:ind w:left="108" w:right="-11"/>
                        <w:jc w:val="both"/>
                        <w:rPr>
                          <w:rFonts w:ascii="Lato" w:hAnsi="Lato"/>
                          <w:b/>
                          <w:sz w:val="28"/>
                        </w:rPr>
                      </w:pPr>
                      <w:r w:rsidRPr="000D48DB">
                        <w:rPr>
                          <w:rFonts w:ascii="Lato" w:hAnsi="Lato"/>
                          <w:b/>
                          <w:color w:val="006FC0"/>
                          <w:sz w:val="28"/>
                        </w:rPr>
                        <w:t>See also the</w:t>
                      </w:r>
                      <w:r w:rsidRPr="000D48DB">
                        <w:rPr>
                          <w:rFonts w:ascii="Lato" w:hAnsi="Lato"/>
                          <w:b/>
                          <w:color w:val="006FC0"/>
                          <w:spacing w:val="-18"/>
                          <w:sz w:val="28"/>
                        </w:rPr>
                        <w:t xml:space="preserve"> </w:t>
                      </w:r>
                      <w:r>
                        <w:rPr>
                          <w:rFonts w:ascii="Lato" w:hAnsi="Lato"/>
                          <w:b/>
                          <w:color w:val="006FC0"/>
                          <w:sz w:val="28"/>
                          <w:u w:val="thick" w:color="006FC0"/>
                        </w:rPr>
                        <w:t xml:space="preserve">Self Help Guide - Preparing a </w:t>
                      </w:r>
                      <w:r>
                        <w:rPr>
                          <w:rFonts w:ascii="Lato" w:hAnsi="Lato"/>
                          <w:b/>
                          <w:color w:val="006FC0"/>
                          <w:sz w:val="28"/>
                          <w:u w:val="thick" w:color="006FC0"/>
                        </w:rPr>
                        <w:t>Disciplinary Procedure (to address issues of misconduct) and a general dismissal procedure</w:t>
                      </w:r>
                      <w:r>
                        <w:rPr>
                          <w:rFonts w:ascii="Lato" w:hAnsi="Lato"/>
                          <w:b/>
                          <w:color w:val="006FC0"/>
                          <w:sz w:val="28"/>
                          <w:u w:val="thick" w:color="006FC0"/>
                        </w:rPr>
                        <w:t>.</w:t>
                      </w:r>
                    </w:p>
                  </w:txbxContent>
                </v:textbox>
                <w10:wrap type="topAndBottom" anchorx="margin"/>
              </v:shape>
            </w:pict>
          </mc:Fallback>
        </mc:AlternateContent>
      </w:r>
    </w:p>
    <w:p w:rsidR="00E257D0" w:rsidRDefault="00E257D0" w:rsidP="003F79A7">
      <w:pPr>
        <w:pStyle w:val="ListParagraph"/>
        <w:spacing w:after="120"/>
        <w:ind w:left="833" w:hanging="357"/>
        <w:rPr>
          <w:rFonts w:ascii="Lato" w:hAnsi="Lato"/>
          <w:b/>
          <w:sz w:val="32"/>
          <w:szCs w:val="32"/>
        </w:rPr>
      </w:pPr>
    </w:p>
    <w:p w:rsidR="009A2408" w:rsidRPr="00373154" w:rsidRDefault="00F27DE3" w:rsidP="003F79A7">
      <w:pPr>
        <w:pStyle w:val="ListParagraph"/>
        <w:numPr>
          <w:ilvl w:val="0"/>
          <w:numId w:val="15"/>
        </w:numPr>
        <w:tabs>
          <w:tab w:val="left" w:pos="744"/>
        </w:tabs>
        <w:spacing w:after="120"/>
        <w:ind w:right="81" w:hanging="56"/>
        <w:jc w:val="both"/>
        <w:rPr>
          <w:rFonts w:ascii="Lato" w:hAnsi="Lato"/>
          <w:b/>
          <w:sz w:val="32"/>
          <w:szCs w:val="32"/>
        </w:rPr>
      </w:pPr>
      <w:r>
        <w:rPr>
          <w:rFonts w:ascii="Lato" w:hAnsi="Lato"/>
          <w:b/>
          <w:color w:val="1F487C"/>
          <w:sz w:val="32"/>
          <w:szCs w:val="32"/>
        </w:rPr>
        <w:t xml:space="preserve"> </w:t>
      </w:r>
      <w:r w:rsidR="00AE5E04" w:rsidRPr="00373154">
        <w:rPr>
          <w:rFonts w:ascii="Lato" w:hAnsi="Lato"/>
          <w:b/>
          <w:color w:val="1F487C"/>
          <w:sz w:val="32"/>
          <w:szCs w:val="32"/>
        </w:rPr>
        <w:t>Changes in Terms and Conditions</w:t>
      </w:r>
    </w:p>
    <w:p w:rsidR="009A2408" w:rsidRPr="00AE417C" w:rsidRDefault="009A2408" w:rsidP="003F79A7">
      <w:pPr>
        <w:pStyle w:val="BodyText"/>
        <w:spacing w:before="5" w:after="120"/>
        <w:ind w:right="81"/>
        <w:jc w:val="both"/>
        <w:rPr>
          <w:rFonts w:ascii="Lato" w:hAnsi="Lato"/>
          <w:b/>
        </w:rPr>
      </w:pPr>
    </w:p>
    <w:p w:rsidR="009A2408" w:rsidRDefault="00800EA1" w:rsidP="003F79A7">
      <w:pPr>
        <w:spacing w:after="120"/>
        <w:ind w:left="119" w:right="81"/>
        <w:jc w:val="both"/>
        <w:rPr>
          <w:rFonts w:ascii="Lato" w:hAnsi="Lato"/>
          <w:color w:val="0000FF"/>
          <w:sz w:val="28"/>
          <w:szCs w:val="28"/>
          <w:u w:val="thick" w:color="0000FF"/>
        </w:rPr>
      </w:pPr>
      <w:r w:rsidRPr="00AE417C">
        <w:rPr>
          <w:rFonts w:ascii="Lato" w:hAnsi="Lato"/>
          <w:sz w:val="28"/>
          <w:szCs w:val="28"/>
        </w:rPr>
        <w:t xml:space="preserve">You must tell the employee in writing about any changes to the written statement no later than one month after you have made the change. </w:t>
      </w:r>
      <w:r w:rsidRPr="00AE417C">
        <w:rPr>
          <w:rFonts w:ascii="Lato" w:hAnsi="Lato"/>
          <w:b/>
          <w:sz w:val="28"/>
          <w:szCs w:val="28"/>
        </w:rPr>
        <w:t xml:space="preserve">A change to the statement will still require the employee's consent. </w:t>
      </w:r>
      <w:r w:rsidRPr="00AE417C">
        <w:rPr>
          <w:rFonts w:ascii="Lato" w:hAnsi="Lato"/>
          <w:sz w:val="28"/>
          <w:szCs w:val="28"/>
        </w:rPr>
        <w:t xml:space="preserve">For further details see the Agency's </w:t>
      </w:r>
      <w:hyperlink r:id="rId31">
        <w:r w:rsidRPr="00AE417C">
          <w:rPr>
            <w:rFonts w:ascii="Lato" w:hAnsi="Lato"/>
            <w:color w:val="0000FF"/>
            <w:sz w:val="28"/>
            <w:szCs w:val="28"/>
            <w:u w:val="thick" w:color="0000FF"/>
          </w:rPr>
          <w:t xml:space="preserve">Advisory Guide - Advice on </w:t>
        </w:r>
        <w:r w:rsidR="00373154">
          <w:rPr>
            <w:rFonts w:ascii="Lato" w:hAnsi="Lato"/>
            <w:color w:val="0000FF"/>
            <w:sz w:val="28"/>
            <w:szCs w:val="28"/>
            <w:u w:val="thick" w:color="0000FF"/>
          </w:rPr>
          <w:t>A</w:t>
        </w:r>
        <w:r w:rsidRPr="00AE417C">
          <w:rPr>
            <w:rFonts w:ascii="Lato" w:hAnsi="Lato"/>
            <w:color w:val="0000FF"/>
            <w:sz w:val="28"/>
            <w:szCs w:val="28"/>
            <w:u w:val="thick" w:color="0000FF"/>
          </w:rPr>
          <w:t>greeing</w:t>
        </w:r>
      </w:hyperlink>
      <w:r w:rsidRPr="00AE417C">
        <w:rPr>
          <w:rFonts w:ascii="Lato" w:hAnsi="Lato"/>
          <w:color w:val="0000FF"/>
          <w:sz w:val="28"/>
          <w:szCs w:val="28"/>
          <w:u w:val="thick" w:color="0000FF"/>
        </w:rPr>
        <w:t xml:space="preserve"> </w:t>
      </w:r>
      <w:hyperlink r:id="rId32">
        <w:r w:rsidR="00373154">
          <w:rPr>
            <w:rFonts w:ascii="Lato" w:hAnsi="Lato"/>
            <w:color w:val="0000FF"/>
            <w:sz w:val="28"/>
            <w:szCs w:val="28"/>
            <w:u w:val="thick" w:color="0000FF"/>
          </w:rPr>
          <w:t>and Changing Contracts of E</w:t>
        </w:r>
        <w:r w:rsidRPr="00AE417C">
          <w:rPr>
            <w:rFonts w:ascii="Lato" w:hAnsi="Lato"/>
            <w:color w:val="0000FF"/>
            <w:sz w:val="28"/>
            <w:szCs w:val="28"/>
            <w:u w:val="thick" w:color="0000FF"/>
          </w:rPr>
          <w:t>mployment.</w:t>
        </w:r>
      </w:hyperlink>
    </w:p>
    <w:p w:rsidR="00373154" w:rsidRDefault="00373154" w:rsidP="003F79A7">
      <w:pPr>
        <w:spacing w:after="120"/>
        <w:ind w:left="119" w:right="79"/>
        <w:jc w:val="both"/>
        <w:rPr>
          <w:rFonts w:ascii="Lato" w:hAnsi="Lato"/>
          <w:color w:val="0000FF"/>
          <w:sz w:val="28"/>
          <w:szCs w:val="28"/>
          <w:u w:val="thick" w:color="0000FF"/>
        </w:rPr>
      </w:pPr>
    </w:p>
    <w:p w:rsidR="00C80C31" w:rsidRDefault="00F27DE3" w:rsidP="003F79A7">
      <w:pPr>
        <w:pStyle w:val="ListParagraph"/>
        <w:numPr>
          <w:ilvl w:val="0"/>
          <w:numId w:val="15"/>
        </w:numPr>
        <w:tabs>
          <w:tab w:val="left" w:pos="744"/>
        </w:tabs>
        <w:spacing w:before="3" w:after="120"/>
        <w:ind w:right="81" w:hanging="56"/>
        <w:jc w:val="both"/>
        <w:rPr>
          <w:rFonts w:ascii="Lato" w:hAnsi="Lato"/>
          <w:b/>
          <w:sz w:val="28"/>
          <w:szCs w:val="28"/>
        </w:rPr>
      </w:pPr>
      <w:r>
        <w:rPr>
          <w:rFonts w:ascii="Lato" w:hAnsi="Lato"/>
          <w:b/>
          <w:color w:val="1F487C"/>
          <w:sz w:val="32"/>
          <w:szCs w:val="32"/>
        </w:rPr>
        <w:t xml:space="preserve"> </w:t>
      </w:r>
      <w:r w:rsidR="00373154">
        <w:rPr>
          <w:rFonts w:ascii="Lato" w:hAnsi="Lato"/>
          <w:b/>
          <w:color w:val="1F487C"/>
          <w:sz w:val="32"/>
          <w:szCs w:val="32"/>
        </w:rPr>
        <w:t>Employees Signature</w:t>
      </w:r>
    </w:p>
    <w:p w:rsidR="00C80C31" w:rsidRPr="00F60595" w:rsidRDefault="00F60595" w:rsidP="003F79A7">
      <w:pPr>
        <w:spacing w:after="120"/>
        <w:rPr>
          <w:rFonts w:ascii="Lato" w:hAnsi="Lato"/>
          <w:sz w:val="28"/>
          <w:szCs w:val="28"/>
        </w:rPr>
      </w:pPr>
      <w:r w:rsidRPr="00AE417C">
        <w:rPr>
          <w:noProof/>
          <w:lang w:val="en-GB" w:eastAsia="en-GB"/>
        </w:rPr>
        <mc:AlternateContent>
          <mc:Choice Requires="wps">
            <w:drawing>
              <wp:anchor distT="0" distB="0" distL="0" distR="0" simplePos="0" relativeHeight="251664896" behindDoc="0" locked="0" layoutInCell="1" allowOverlap="1">
                <wp:simplePos x="0" y="0"/>
                <wp:positionH relativeFrom="margin">
                  <wp:align>left</wp:align>
                </wp:positionH>
                <wp:positionV relativeFrom="paragraph">
                  <wp:posOffset>254000</wp:posOffset>
                </wp:positionV>
                <wp:extent cx="6124575" cy="424815"/>
                <wp:effectExtent l="0" t="0" r="28575" b="1333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2481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4F1E07" w:rsidRPr="007C0FCA" w:rsidRDefault="004F1E07" w:rsidP="00C80C31">
                            <w:pPr>
                              <w:spacing w:before="18"/>
                              <w:ind w:left="107" w:right="369"/>
                              <w:jc w:val="both"/>
                              <w:rPr>
                                <w:rFonts w:ascii="Lato" w:hAnsi="Lato"/>
                                <w:b/>
                                <w:sz w:val="28"/>
                              </w:rPr>
                            </w:pPr>
                            <w:r w:rsidRPr="007C0FCA">
                              <w:rPr>
                                <w:rFonts w:ascii="Lato" w:hAnsi="Lato"/>
                                <w:b/>
                                <w:color w:val="006FC0"/>
                                <w:sz w:val="28"/>
                              </w:rPr>
                              <w:t>See the wording in Sample Statement</w:t>
                            </w:r>
                            <w:r w:rsidR="00C80C31" w:rsidRPr="007C0FCA">
                              <w:rPr>
                                <w:rFonts w:ascii="Lato" w:hAnsi="Lato"/>
                                <w:b/>
                                <w:color w:val="006FC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margin-left:0;margin-top:20pt;width:482.25pt;height:33.45pt;z-index:2516648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" filled="f" strokecolor="#4f81bc" strokeweight="2pt">
                <v:textbox inset="0,0,0,0">
                  <w:txbxContent>
                    <w:p w:rsidR="004F1E07" w:rsidRPr="007C0FCA" w:rsidRDefault="004F1E07" w:rsidP="00C80C31">
                      <w:pPr>
                        <w:spacing w:before="18"/>
                        <w:ind w:left="107" w:right="369"/>
                        <w:jc w:val="both"/>
                        <w:rPr>
                          <w:rFonts w:ascii="Lato" w:hAnsi="Lato"/>
                          <w:b/>
                          <w:sz w:val="28"/>
                        </w:rPr>
                      </w:pPr>
                      <w:r w:rsidRPr="007C0FCA">
                        <w:rPr>
                          <w:rFonts w:ascii="Lato" w:hAnsi="Lato"/>
                          <w:b/>
                          <w:color w:val="006FC0"/>
                          <w:sz w:val="28"/>
                        </w:rPr>
                        <w:t>See the wording in Sample Statement</w:t>
                      </w:r>
                      <w:r w:rsidR="00C80C31" w:rsidRPr="007C0FCA">
                        <w:rPr>
                          <w:rFonts w:ascii="Lato" w:hAnsi="Lato"/>
                          <w:b/>
                          <w:color w:val="006FC0"/>
                          <w:sz w:val="28"/>
                        </w:rPr>
                        <w:t>.</w:t>
                      </w:r>
                    </w:p>
                  </w:txbxContent>
                </v:textbox>
                <w10:wrap type="topAndBottom" anchorx="margin"/>
              </v:shape>
            </w:pict>
          </mc:Fallback>
        </mc:AlternateContent>
      </w:r>
    </w:p>
    <w:p w:rsidR="00C80C31" w:rsidRPr="00F60595" w:rsidRDefault="00C80C31" w:rsidP="003F79A7">
      <w:pPr>
        <w:spacing w:after="120"/>
        <w:rPr>
          <w:rFonts w:ascii="Lato" w:hAnsi="Lato"/>
          <w:sz w:val="28"/>
          <w:szCs w:val="28"/>
        </w:rPr>
      </w:pPr>
    </w:p>
    <w:p w:rsidR="009A2408" w:rsidRPr="00AE417C" w:rsidRDefault="00800EA1" w:rsidP="003F79A7">
      <w:pPr>
        <w:pStyle w:val="BodyText"/>
        <w:spacing w:before="46" w:after="120"/>
        <w:ind w:right="81"/>
        <w:jc w:val="both"/>
        <w:rPr>
          <w:rFonts w:ascii="Lato" w:hAnsi="Lato"/>
        </w:rPr>
      </w:pPr>
      <w:r w:rsidRPr="00AE417C">
        <w:rPr>
          <w:rFonts w:ascii="Lato" w:hAnsi="Lato"/>
        </w:rPr>
        <w:t>There is no legal requirement that an employee should sign his or her written statement. However, employees who are asked to sign the statement are probably more likely to have read and questioned its contents and there is less likelihood of future disputes over the terms of these particulars of employment. You can ask for acknowledgement of receipt, which just records that the employee received the document.</w:t>
      </w:r>
    </w:p>
    <w:p w:rsidR="009A2408" w:rsidRPr="00AE417C" w:rsidRDefault="009A2408" w:rsidP="003F79A7">
      <w:pPr>
        <w:pStyle w:val="BodyText"/>
        <w:spacing w:after="120"/>
        <w:ind w:right="81"/>
        <w:jc w:val="both"/>
        <w:rPr>
          <w:rFonts w:ascii="Lato" w:hAnsi="Lato"/>
        </w:rPr>
      </w:pPr>
    </w:p>
    <w:p w:rsidR="009A2408" w:rsidRPr="00AE417C" w:rsidRDefault="00800EA1" w:rsidP="003F79A7">
      <w:pPr>
        <w:pStyle w:val="Heading3"/>
        <w:spacing w:after="120"/>
        <w:ind w:left="0" w:right="81"/>
        <w:jc w:val="both"/>
        <w:rPr>
          <w:rFonts w:ascii="Lato" w:hAnsi="Lato"/>
        </w:rPr>
      </w:pPr>
      <w:r w:rsidRPr="00AE417C">
        <w:rPr>
          <w:rFonts w:ascii="Lato" w:hAnsi="Lato"/>
        </w:rPr>
        <w:t>Relevant Agreement</w:t>
      </w:r>
    </w:p>
    <w:p w:rsidR="009A2408" w:rsidRPr="00AE417C" w:rsidRDefault="009A2408" w:rsidP="003F79A7">
      <w:pPr>
        <w:pStyle w:val="BodyText"/>
        <w:spacing w:before="5" w:after="120"/>
        <w:ind w:right="81"/>
        <w:jc w:val="both"/>
        <w:rPr>
          <w:rFonts w:ascii="Lato" w:hAnsi="Lato"/>
          <w:b/>
        </w:rPr>
      </w:pPr>
    </w:p>
    <w:p w:rsidR="009A2408" w:rsidRPr="00AE417C" w:rsidRDefault="00800EA1" w:rsidP="003F79A7">
      <w:pPr>
        <w:pStyle w:val="BodyText"/>
        <w:spacing w:after="120"/>
        <w:ind w:right="81"/>
        <w:jc w:val="both"/>
        <w:rPr>
          <w:rFonts w:ascii="Lato" w:hAnsi="Lato"/>
        </w:rPr>
      </w:pPr>
      <w:r w:rsidRPr="00AE417C">
        <w:rPr>
          <w:rFonts w:ascii="Lato" w:hAnsi="Lato"/>
        </w:rPr>
        <w:t>The Working Time Regulations state that where the employer deviates from the fallback position in that legislation with regard to the holiday year, notice in relation to taking holidays and compensation on termination of employment for overtaking annual leave, there should be an agreement in writing to this effect. This agreement should be attached to the written statement</w:t>
      </w:r>
    </w:p>
    <w:p w:rsidR="009A2408" w:rsidRPr="00AE417C" w:rsidRDefault="009A2408" w:rsidP="003F79A7">
      <w:pPr>
        <w:spacing w:after="120"/>
        <w:ind w:right="81"/>
        <w:jc w:val="both"/>
        <w:rPr>
          <w:rFonts w:ascii="Lato" w:hAnsi="Lato"/>
          <w:sz w:val="28"/>
          <w:szCs w:val="28"/>
        </w:rPr>
        <w:sectPr w:rsidR="009A2408" w:rsidRPr="00AE417C">
          <w:footerReference w:type="default" r:id="rId33"/>
          <w:pgSz w:w="11920" w:h="16850"/>
          <w:pgMar w:top="1380" w:right="1100" w:bottom="1200" w:left="1100" w:header="0" w:footer="1001" w:gutter="0"/>
          <w:cols w:space="720"/>
        </w:sectPr>
      </w:pPr>
    </w:p>
    <w:p w:rsidR="009A2408" w:rsidRPr="00C80C31" w:rsidRDefault="00800EA1" w:rsidP="003F79A7">
      <w:pPr>
        <w:pStyle w:val="Heading1"/>
        <w:spacing w:before="42" w:after="120"/>
        <w:ind w:left="119" w:right="81"/>
        <w:jc w:val="both"/>
        <w:rPr>
          <w:rFonts w:ascii="Lato" w:hAnsi="Lato"/>
          <w:sz w:val="32"/>
          <w:szCs w:val="32"/>
        </w:rPr>
      </w:pPr>
      <w:r w:rsidRPr="00C80C31">
        <w:rPr>
          <w:rFonts w:ascii="Lato" w:hAnsi="Lato"/>
          <w:color w:val="1F487C"/>
          <w:sz w:val="32"/>
          <w:szCs w:val="32"/>
        </w:rPr>
        <w:t xml:space="preserve">Other Self </w:t>
      </w:r>
      <w:r w:rsidR="00C80C31">
        <w:rPr>
          <w:rFonts w:ascii="Lato" w:hAnsi="Lato"/>
          <w:color w:val="1F487C"/>
          <w:sz w:val="32"/>
          <w:szCs w:val="32"/>
        </w:rPr>
        <w:t>H</w:t>
      </w:r>
      <w:r w:rsidRPr="00C80C31">
        <w:rPr>
          <w:rFonts w:ascii="Lato" w:hAnsi="Lato"/>
          <w:color w:val="1F487C"/>
          <w:sz w:val="32"/>
          <w:szCs w:val="32"/>
        </w:rPr>
        <w:t xml:space="preserve">elp </w:t>
      </w:r>
      <w:r w:rsidR="00C80C31">
        <w:rPr>
          <w:rFonts w:ascii="Lato" w:hAnsi="Lato"/>
          <w:color w:val="1F487C"/>
          <w:sz w:val="32"/>
          <w:szCs w:val="32"/>
        </w:rPr>
        <w:t>G</w:t>
      </w:r>
      <w:r w:rsidRPr="00C80C31">
        <w:rPr>
          <w:rFonts w:ascii="Lato" w:hAnsi="Lato"/>
          <w:color w:val="1F487C"/>
          <w:sz w:val="32"/>
          <w:szCs w:val="32"/>
        </w:rPr>
        <w:t>uides</w:t>
      </w:r>
    </w:p>
    <w:p w:rsidR="009A2408" w:rsidRPr="00AE417C" w:rsidRDefault="009A2408" w:rsidP="003F79A7">
      <w:pPr>
        <w:pStyle w:val="BodyText"/>
        <w:spacing w:after="120"/>
        <w:ind w:right="79"/>
        <w:jc w:val="both"/>
        <w:rPr>
          <w:rFonts w:ascii="Lato" w:hAnsi="Lato"/>
          <w:b/>
        </w:rPr>
      </w:pPr>
    </w:p>
    <w:p w:rsidR="009A2408" w:rsidRPr="00C80C31" w:rsidRDefault="00800EA1" w:rsidP="003F79A7">
      <w:pPr>
        <w:pStyle w:val="Heading2"/>
        <w:numPr>
          <w:ilvl w:val="1"/>
          <w:numId w:val="15"/>
        </w:numPr>
        <w:tabs>
          <w:tab w:val="left" w:pos="840"/>
        </w:tabs>
        <w:spacing w:after="120"/>
        <w:ind w:right="81"/>
        <w:jc w:val="both"/>
        <w:rPr>
          <w:rFonts w:ascii="Lato" w:hAnsi="Lato"/>
        </w:rPr>
      </w:pPr>
      <w:r w:rsidRPr="00C80C31">
        <w:rPr>
          <w:rFonts w:ascii="Lato" w:hAnsi="Lato"/>
        </w:rPr>
        <w:t>Sample Written Statement of Main Terms and Conditions of</w:t>
      </w:r>
      <w:r w:rsidRPr="00C80C31">
        <w:rPr>
          <w:rFonts w:ascii="Lato" w:hAnsi="Lato"/>
          <w:spacing w:val="-5"/>
        </w:rPr>
        <w:t xml:space="preserve"> </w:t>
      </w:r>
      <w:r w:rsidRPr="00C80C31">
        <w:rPr>
          <w:rFonts w:ascii="Lato" w:hAnsi="Lato"/>
        </w:rPr>
        <w:t>Employment</w:t>
      </w:r>
    </w:p>
    <w:p w:rsidR="009A2408" w:rsidRPr="00C80C31" w:rsidRDefault="009A2408" w:rsidP="003F79A7">
      <w:pPr>
        <w:pStyle w:val="BodyText"/>
        <w:spacing w:before="6" w:after="120"/>
        <w:ind w:right="81"/>
        <w:jc w:val="both"/>
        <w:rPr>
          <w:rFonts w:ascii="Lato" w:hAnsi="Lato"/>
          <w:b/>
          <w:sz w:val="32"/>
          <w:szCs w:val="32"/>
        </w:rPr>
      </w:pPr>
    </w:p>
    <w:p w:rsidR="009A2408" w:rsidRPr="00C80C31" w:rsidRDefault="007F4D8A" w:rsidP="003F79A7">
      <w:pPr>
        <w:pStyle w:val="ListParagraph"/>
        <w:numPr>
          <w:ilvl w:val="1"/>
          <w:numId w:val="15"/>
        </w:numPr>
        <w:tabs>
          <w:tab w:val="left" w:pos="840"/>
        </w:tabs>
        <w:spacing w:after="120"/>
        <w:ind w:right="81"/>
        <w:jc w:val="both"/>
        <w:rPr>
          <w:rFonts w:ascii="Lato" w:hAnsi="Lato"/>
          <w:b/>
          <w:sz w:val="32"/>
          <w:szCs w:val="32"/>
        </w:rPr>
      </w:pPr>
      <w:r>
        <w:rPr>
          <w:rFonts w:ascii="Lato" w:hAnsi="Lato"/>
          <w:b/>
          <w:sz w:val="32"/>
          <w:szCs w:val="32"/>
        </w:rPr>
        <w:t>Preparing an Individual G</w:t>
      </w:r>
      <w:r w:rsidR="00800EA1" w:rsidRPr="00C80C31">
        <w:rPr>
          <w:rFonts w:ascii="Lato" w:hAnsi="Lato"/>
          <w:b/>
          <w:sz w:val="32"/>
          <w:szCs w:val="32"/>
        </w:rPr>
        <w:t>rievance</w:t>
      </w:r>
      <w:r w:rsidR="00800EA1" w:rsidRPr="00C80C31">
        <w:rPr>
          <w:rFonts w:ascii="Lato" w:hAnsi="Lato"/>
          <w:b/>
          <w:spacing w:val="-17"/>
          <w:sz w:val="32"/>
          <w:szCs w:val="32"/>
        </w:rPr>
        <w:t xml:space="preserve"> </w:t>
      </w:r>
      <w:r>
        <w:rPr>
          <w:rFonts w:ascii="Lato" w:hAnsi="Lato"/>
          <w:b/>
          <w:sz w:val="32"/>
          <w:szCs w:val="32"/>
        </w:rPr>
        <w:t>P</w:t>
      </w:r>
      <w:r w:rsidR="00800EA1" w:rsidRPr="00C80C31">
        <w:rPr>
          <w:rFonts w:ascii="Lato" w:hAnsi="Lato"/>
          <w:b/>
          <w:sz w:val="32"/>
          <w:szCs w:val="32"/>
        </w:rPr>
        <w:t>rocedure</w:t>
      </w:r>
    </w:p>
    <w:p w:rsidR="009A2408" w:rsidRPr="00C80C31" w:rsidRDefault="009A2408" w:rsidP="003F79A7">
      <w:pPr>
        <w:pStyle w:val="BodyText"/>
        <w:spacing w:before="2" w:after="120"/>
        <w:ind w:right="81"/>
        <w:jc w:val="both"/>
        <w:rPr>
          <w:rFonts w:ascii="Lato" w:hAnsi="Lato"/>
          <w:b/>
          <w:sz w:val="32"/>
          <w:szCs w:val="32"/>
        </w:rPr>
      </w:pPr>
    </w:p>
    <w:p w:rsidR="009A2408" w:rsidRPr="00C80C31" w:rsidRDefault="00800EA1" w:rsidP="003F79A7">
      <w:pPr>
        <w:pStyle w:val="ListParagraph"/>
        <w:numPr>
          <w:ilvl w:val="1"/>
          <w:numId w:val="15"/>
        </w:numPr>
        <w:tabs>
          <w:tab w:val="left" w:pos="840"/>
        </w:tabs>
        <w:spacing w:after="120"/>
        <w:ind w:right="81"/>
        <w:jc w:val="both"/>
        <w:rPr>
          <w:rFonts w:ascii="Lato" w:hAnsi="Lato"/>
          <w:b/>
          <w:sz w:val="32"/>
          <w:szCs w:val="32"/>
        </w:rPr>
      </w:pPr>
      <w:r w:rsidRPr="00C80C31">
        <w:rPr>
          <w:rFonts w:ascii="Lato" w:hAnsi="Lato"/>
          <w:b/>
          <w:sz w:val="32"/>
          <w:szCs w:val="32"/>
        </w:rPr>
        <w:t>Preparing an Absence Notification and Certification Procedure</w:t>
      </w:r>
    </w:p>
    <w:p w:rsidR="009A2408" w:rsidRPr="00C80C31" w:rsidRDefault="009A2408" w:rsidP="003F79A7">
      <w:pPr>
        <w:pStyle w:val="BodyText"/>
        <w:spacing w:before="4" w:after="120"/>
        <w:ind w:right="81"/>
        <w:jc w:val="both"/>
        <w:rPr>
          <w:rFonts w:ascii="Lato" w:hAnsi="Lato"/>
          <w:b/>
          <w:sz w:val="32"/>
          <w:szCs w:val="32"/>
        </w:rPr>
      </w:pPr>
    </w:p>
    <w:p w:rsidR="009A2408" w:rsidRPr="00C80C31" w:rsidRDefault="007F4D8A" w:rsidP="003F79A7">
      <w:pPr>
        <w:pStyle w:val="ListParagraph"/>
        <w:numPr>
          <w:ilvl w:val="1"/>
          <w:numId w:val="15"/>
        </w:numPr>
        <w:tabs>
          <w:tab w:val="left" w:pos="840"/>
        </w:tabs>
        <w:spacing w:before="1" w:after="120"/>
        <w:ind w:right="81"/>
        <w:jc w:val="both"/>
        <w:rPr>
          <w:rFonts w:ascii="Lato" w:hAnsi="Lato"/>
          <w:b/>
          <w:sz w:val="32"/>
          <w:szCs w:val="32"/>
        </w:rPr>
      </w:pPr>
      <w:r>
        <w:rPr>
          <w:rFonts w:ascii="Lato" w:hAnsi="Lato"/>
          <w:b/>
          <w:sz w:val="32"/>
          <w:szCs w:val="32"/>
        </w:rPr>
        <w:t>Preparing a Disciplinary P</w:t>
      </w:r>
      <w:r w:rsidR="00800EA1" w:rsidRPr="00C80C31">
        <w:rPr>
          <w:rFonts w:ascii="Lato" w:hAnsi="Lato"/>
          <w:b/>
          <w:sz w:val="32"/>
          <w:szCs w:val="32"/>
        </w:rPr>
        <w:t>rocedure (to addre</w:t>
      </w:r>
      <w:r>
        <w:rPr>
          <w:rFonts w:ascii="Lato" w:hAnsi="Lato"/>
          <w:b/>
          <w:sz w:val="32"/>
          <w:szCs w:val="32"/>
        </w:rPr>
        <w:t>ss issues of misconduct) and a General D</w:t>
      </w:r>
      <w:r w:rsidR="00800EA1" w:rsidRPr="00C80C31">
        <w:rPr>
          <w:rFonts w:ascii="Lato" w:hAnsi="Lato"/>
          <w:b/>
          <w:sz w:val="32"/>
          <w:szCs w:val="32"/>
        </w:rPr>
        <w:t>ismissal</w:t>
      </w:r>
      <w:r w:rsidR="00800EA1" w:rsidRPr="00C80C31">
        <w:rPr>
          <w:rFonts w:ascii="Lato" w:hAnsi="Lato"/>
          <w:b/>
          <w:spacing w:val="-12"/>
          <w:sz w:val="32"/>
          <w:szCs w:val="32"/>
        </w:rPr>
        <w:t xml:space="preserve"> </w:t>
      </w:r>
      <w:r>
        <w:rPr>
          <w:rFonts w:ascii="Lato" w:hAnsi="Lato"/>
          <w:b/>
          <w:sz w:val="32"/>
          <w:szCs w:val="32"/>
        </w:rPr>
        <w:t>P</w:t>
      </w:r>
      <w:r w:rsidR="00800EA1" w:rsidRPr="00C80C31">
        <w:rPr>
          <w:rFonts w:ascii="Lato" w:hAnsi="Lato"/>
          <w:b/>
          <w:sz w:val="32"/>
          <w:szCs w:val="32"/>
        </w:rPr>
        <w:t>rocedure.</w:t>
      </w:r>
    </w:p>
    <w:p w:rsidR="009A2408" w:rsidRPr="00C80C31" w:rsidRDefault="009A2408" w:rsidP="003F79A7">
      <w:pPr>
        <w:pStyle w:val="BodyText"/>
        <w:spacing w:after="120"/>
        <w:ind w:right="79"/>
        <w:jc w:val="both"/>
        <w:rPr>
          <w:rFonts w:ascii="Lato" w:hAnsi="Lato"/>
          <w:b/>
          <w:sz w:val="32"/>
          <w:szCs w:val="32"/>
        </w:rPr>
      </w:pPr>
    </w:p>
    <w:p w:rsidR="009A2408" w:rsidRPr="00C80C31" w:rsidRDefault="00800EA1" w:rsidP="003F79A7">
      <w:pPr>
        <w:spacing w:before="1" w:after="120"/>
        <w:ind w:left="119" w:right="81"/>
        <w:jc w:val="both"/>
        <w:rPr>
          <w:rFonts w:ascii="Lato" w:hAnsi="Lato"/>
          <w:b/>
          <w:sz w:val="32"/>
          <w:szCs w:val="32"/>
        </w:rPr>
      </w:pPr>
      <w:r w:rsidRPr="00C80C31">
        <w:rPr>
          <w:rFonts w:ascii="Lato" w:hAnsi="Lato"/>
          <w:b/>
          <w:sz w:val="32"/>
          <w:szCs w:val="32"/>
        </w:rPr>
        <w:t xml:space="preserve">View at the following link – </w:t>
      </w:r>
      <w:hyperlink r:id="rId34">
        <w:r w:rsidRPr="00C80C31">
          <w:rPr>
            <w:rFonts w:ascii="Lato" w:hAnsi="Lato"/>
            <w:b/>
            <w:color w:val="0000FF"/>
            <w:sz w:val="32"/>
            <w:szCs w:val="32"/>
            <w:u w:val="thick" w:color="0000FF"/>
          </w:rPr>
          <w:t>Self Help Guides</w:t>
        </w:r>
      </w:hyperlink>
    </w:p>
    <w:sectPr w:rsidR="009A2408" w:rsidRPr="00C80C31">
      <w:footerReference w:type="default" r:id="rId35"/>
      <w:pgSz w:w="11920" w:h="16850"/>
      <w:pgMar w:top="1040" w:right="1100" w:bottom="1200" w:left="110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07" w:rsidRDefault="004F1E07">
      <w:r>
        <w:separator/>
      </w:r>
    </w:p>
  </w:endnote>
  <w:endnote w:type="continuationSeparator" w:id="0">
    <w:p w:rsidR="004F1E07" w:rsidRDefault="004F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168519"/>
      <w:docPartObj>
        <w:docPartGallery w:val="Page Numbers (Bottom of Page)"/>
        <w:docPartUnique/>
      </w:docPartObj>
    </w:sdtPr>
    <w:sdtEndPr>
      <w:rPr>
        <w:noProof/>
      </w:rPr>
    </w:sdtEndPr>
    <w:sdtContent>
      <w:p w:rsidR="00486CB9" w:rsidRDefault="00486CB9">
        <w:pPr>
          <w:pStyle w:val="Footer"/>
          <w:jc w:val="right"/>
        </w:pPr>
        <w:r>
          <w:fldChar w:fldCharType="begin"/>
        </w:r>
        <w:r>
          <w:instrText xml:space="preserve"> PAGE   \* MERGEFORMAT </w:instrText>
        </w:r>
        <w:r>
          <w:fldChar w:fldCharType="separate"/>
        </w:r>
        <w:r w:rsidR="0061272A">
          <w:rPr>
            <w:noProof/>
          </w:rPr>
          <w:t>4</w:t>
        </w:r>
        <w:r>
          <w:rPr>
            <w:noProof/>
          </w:rPr>
          <w:fldChar w:fldCharType="end"/>
        </w:r>
      </w:p>
    </w:sdtContent>
  </w:sdt>
  <w:p w:rsidR="004F1E07" w:rsidRDefault="004F1E0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388340"/>
      <w:docPartObj>
        <w:docPartGallery w:val="Page Numbers (Bottom of Page)"/>
        <w:docPartUnique/>
      </w:docPartObj>
    </w:sdtPr>
    <w:sdtEndPr>
      <w:rPr>
        <w:noProof/>
      </w:rPr>
    </w:sdtEndPr>
    <w:sdtContent>
      <w:p w:rsidR="00486CB9" w:rsidRDefault="00486CB9">
        <w:pPr>
          <w:pStyle w:val="Footer"/>
          <w:jc w:val="right"/>
        </w:pPr>
        <w:r>
          <w:fldChar w:fldCharType="begin"/>
        </w:r>
        <w:r>
          <w:instrText xml:space="preserve"> PAGE   \* MERGEFORMAT </w:instrText>
        </w:r>
        <w:r>
          <w:fldChar w:fldCharType="separate"/>
        </w:r>
        <w:r w:rsidR="0061272A">
          <w:rPr>
            <w:noProof/>
          </w:rPr>
          <w:t>9</w:t>
        </w:r>
        <w:r>
          <w:rPr>
            <w:noProof/>
          </w:rPr>
          <w:fldChar w:fldCharType="end"/>
        </w:r>
      </w:p>
    </w:sdtContent>
  </w:sdt>
  <w:p w:rsidR="00486CB9" w:rsidRDefault="00486CB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94198"/>
      <w:docPartObj>
        <w:docPartGallery w:val="Page Numbers (Bottom of Page)"/>
        <w:docPartUnique/>
      </w:docPartObj>
    </w:sdtPr>
    <w:sdtEndPr>
      <w:rPr>
        <w:rFonts w:ascii="Lato" w:hAnsi="Lato"/>
        <w:noProof/>
      </w:rPr>
    </w:sdtEndPr>
    <w:sdtContent>
      <w:p w:rsidR="00486CB9" w:rsidRPr="00486CB9" w:rsidRDefault="00486CB9">
        <w:pPr>
          <w:pStyle w:val="Footer"/>
          <w:jc w:val="right"/>
          <w:rPr>
            <w:rFonts w:ascii="Lato" w:hAnsi="Lato"/>
          </w:rPr>
        </w:pPr>
        <w:r w:rsidRPr="00486CB9">
          <w:rPr>
            <w:rFonts w:ascii="Lato" w:hAnsi="Lato"/>
          </w:rPr>
          <w:fldChar w:fldCharType="begin"/>
        </w:r>
        <w:r w:rsidRPr="00486CB9">
          <w:rPr>
            <w:rFonts w:ascii="Lato" w:hAnsi="Lato"/>
          </w:rPr>
          <w:instrText xml:space="preserve"> PAGE   \* MERGEFORMAT </w:instrText>
        </w:r>
        <w:r w:rsidRPr="00486CB9">
          <w:rPr>
            <w:rFonts w:ascii="Lato" w:hAnsi="Lato"/>
          </w:rPr>
          <w:fldChar w:fldCharType="separate"/>
        </w:r>
        <w:r w:rsidR="0061272A">
          <w:rPr>
            <w:rFonts w:ascii="Lato" w:hAnsi="Lato"/>
            <w:noProof/>
          </w:rPr>
          <w:t>12</w:t>
        </w:r>
        <w:r w:rsidRPr="00486CB9">
          <w:rPr>
            <w:rFonts w:ascii="Lato" w:hAnsi="Lato"/>
            <w:noProof/>
          </w:rPr>
          <w:fldChar w:fldCharType="end"/>
        </w:r>
      </w:p>
    </w:sdtContent>
  </w:sdt>
  <w:p w:rsidR="004F1E07" w:rsidRDefault="004F1E0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697861"/>
      <w:docPartObj>
        <w:docPartGallery w:val="Page Numbers (Bottom of Page)"/>
        <w:docPartUnique/>
      </w:docPartObj>
    </w:sdtPr>
    <w:sdtEndPr>
      <w:rPr>
        <w:noProof/>
      </w:rPr>
    </w:sdtEndPr>
    <w:sdtContent>
      <w:p w:rsidR="00486CB9" w:rsidRDefault="00486CB9">
        <w:pPr>
          <w:pStyle w:val="Footer"/>
          <w:jc w:val="right"/>
        </w:pPr>
        <w:r>
          <w:fldChar w:fldCharType="begin"/>
        </w:r>
        <w:r>
          <w:instrText xml:space="preserve"> PAGE   \* MERGEFORMAT </w:instrText>
        </w:r>
        <w:r>
          <w:fldChar w:fldCharType="separate"/>
        </w:r>
        <w:r w:rsidR="0061272A">
          <w:rPr>
            <w:noProof/>
          </w:rPr>
          <w:t>21</w:t>
        </w:r>
        <w:r>
          <w:rPr>
            <w:noProof/>
          </w:rPr>
          <w:fldChar w:fldCharType="end"/>
        </w:r>
      </w:p>
    </w:sdtContent>
  </w:sdt>
  <w:p w:rsidR="004F1E07" w:rsidRDefault="004F1E0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07" w:rsidRDefault="004F1E07">
      <w:r>
        <w:separator/>
      </w:r>
    </w:p>
  </w:footnote>
  <w:footnote w:type="continuationSeparator" w:id="0">
    <w:p w:rsidR="004F1E07" w:rsidRDefault="004F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D8B"/>
    <w:multiLevelType w:val="multilevel"/>
    <w:tmpl w:val="EA72DFBC"/>
    <w:lvl w:ilvl="0">
      <w:start w:val="5"/>
      <w:numFmt w:val="decimal"/>
      <w:lvlText w:val="%1"/>
      <w:lvlJc w:val="left"/>
      <w:pPr>
        <w:ind w:left="253" w:hanging="471"/>
      </w:pPr>
      <w:rPr>
        <w:rFonts w:hint="default"/>
      </w:rPr>
    </w:lvl>
    <w:lvl w:ilvl="1">
      <w:start w:val="6"/>
      <w:numFmt w:val="decimal"/>
      <w:lvlText w:val="%1.%2"/>
      <w:lvlJc w:val="left"/>
      <w:pPr>
        <w:ind w:left="253" w:hanging="471"/>
      </w:pPr>
      <w:rPr>
        <w:rFonts w:ascii="Arial" w:eastAsia="Arial" w:hAnsi="Arial" w:cs="Arial" w:hint="default"/>
        <w:w w:val="100"/>
        <w:sz w:val="28"/>
        <w:szCs w:val="28"/>
      </w:rPr>
    </w:lvl>
    <w:lvl w:ilvl="2">
      <w:start w:val="1"/>
      <w:numFmt w:val="bullet"/>
      <w:lvlText w:val=""/>
      <w:lvlJc w:val="left"/>
      <w:pPr>
        <w:ind w:left="973" w:hanging="360"/>
      </w:pPr>
      <w:rPr>
        <w:rFonts w:ascii="Symbol" w:eastAsia="Symbol" w:hAnsi="Symbol" w:cs="Symbol" w:hint="default"/>
        <w:w w:val="100"/>
        <w:sz w:val="28"/>
        <w:szCs w:val="28"/>
      </w:rPr>
    </w:lvl>
    <w:lvl w:ilvl="3">
      <w:start w:val="1"/>
      <w:numFmt w:val="bullet"/>
      <w:lvlText w:val="•"/>
      <w:lvlJc w:val="left"/>
      <w:pPr>
        <w:ind w:left="2986" w:hanging="360"/>
      </w:pPr>
      <w:rPr>
        <w:rFonts w:hint="default"/>
      </w:rPr>
    </w:lvl>
    <w:lvl w:ilvl="4">
      <w:start w:val="1"/>
      <w:numFmt w:val="bullet"/>
      <w:lvlText w:val="•"/>
      <w:lvlJc w:val="left"/>
      <w:pPr>
        <w:ind w:left="3990" w:hanging="360"/>
      </w:pPr>
      <w:rPr>
        <w:rFonts w:hint="default"/>
      </w:rPr>
    </w:lvl>
    <w:lvl w:ilvl="5">
      <w:start w:val="1"/>
      <w:numFmt w:val="bullet"/>
      <w:lvlText w:val="•"/>
      <w:lvlJc w:val="left"/>
      <w:pPr>
        <w:ind w:left="4993" w:hanging="360"/>
      </w:pPr>
      <w:rPr>
        <w:rFonts w:hint="default"/>
      </w:rPr>
    </w:lvl>
    <w:lvl w:ilvl="6">
      <w:start w:val="1"/>
      <w:numFmt w:val="bullet"/>
      <w:lvlText w:val="•"/>
      <w:lvlJc w:val="left"/>
      <w:pPr>
        <w:ind w:left="5997" w:hanging="360"/>
      </w:pPr>
      <w:rPr>
        <w:rFonts w:hint="default"/>
      </w:rPr>
    </w:lvl>
    <w:lvl w:ilvl="7">
      <w:start w:val="1"/>
      <w:numFmt w:val="bullet"/>
      <w:lvlText w:val="•"/>
      <w:lvlJc w:val="left"/>
      <w:pPr>
        <w:ind w:left="7000" w:hanging="360"/>
      </w:pPr>
      <w:rPr>
        <w:rFonts w:hint="default"/>
      </w:rPr>
    </w:lvl>
    <w:lvl w:ilvl="8">
      <w:start w:val="1"/>
      <w:numFmt w:val="bullet"/>
      <w:lvlText w:val="•"/>
      <w:lvlJc w:val="left"/>
      <w:pPr>
        <w:ind w:left="8004" w:hanging="360"/>
      </w:pPr>
      <w:rPr>
        <w:rFonts w:hint="default"/>
      </w:rPr>
    </w:lvl>
  </w:abstractNum>
  <w:abstractNum w:abstractNumId="1" w15:restartNumberingAfterBreak="0">
    <w:nsid w:val="060E79E8"/>
    <w:multiLevelType w:val="hybridMultilevel"/>
    <w:tmpl w:val="1B7E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D6AF2"/>
    <w:multiLevelType w:val="hybridMultilevel"/>
    <w:tmpl w:val="2ED2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A7BE3"/>
    <w:multiLevelType w:val="multilevel"/>
    <w:tmpl w:val="EBC80968"/>
    <w:lvl w:ilvl="0">
      <w:start w:val="5"/>
      <w:numFmt w:val="lowerLetter"/>
      <w:lvlText w:val="%1"/>
      <w:lvlJc w:val="left"/>
      <w:pPr>
        <w:ind w:left="100" w:hanging="547"/>
      </w:pPr>
      <w:rPr>
        <w:rFonts w:hint="default"/>
      </w:rPr>
    </w:lvl>
    <w:lvl w:ilvl="1">
      <w:start w:val="7"/>
      <w:numFmt w:val="lowerLetter"/>
      <w:lvlText w:val="%1.%2."/>
      <w:lvlJc w:val="left"/>
      <w:pPr>
        <w:ind w:left="100" w:hanging="547"/>
      </w:pPr>
      <w:rPr>
        <w:rFonts w:ascii="Arial" w:eastAsia="Arial" w:hAnsi="Arial" w:cs="Arial" w:hint="default"/>
        <w:w w:val="100"/>
        <w:sz w:val="28"/>
        <w:szCs w:val="28"/>
      </w:rPr>
    </w:lvl>
    <w:lvl w:ilvl="2">
      <w:start w:val="1"/>
      <w:numFmt w:val="bullet"/>
      <w:lvlText w:val=""/>
      <w:lvlJc w:val="left"/>
      <w:pPr>
        <w:ind w:left="820" w:hanging="360"/>
      </w:pPr>
      <w:rPr>
        <w:rFonts w:ascii="Wingdings" w:eastAsia="Wingdings" w:hAnsi="Wingdings" w:cs="Wingdings" w:hint="default"/>
        <w:color w:val="252525"/>
        <w:w w:val="100"/>
        <w:sz w:val="28"/>
        <w:szCs w:val="28"/>
      </w:rPr>
    </w:lvl>
    <w:lvl w:ilvl="3">
      <w:start w:val="1"/>
      <w:numFmt w:val="bullet"/>
      <w:lvlText w:val="•"/>
      <w:lvlJc w:val="left"/>
      <w:pPr>
        <w:ind w:left="2746" w:hanging="360"/>
      </w:pPr>
      <w:rPr>
        <w:rFonts w:hint="default"/>
      </w:rPr>
    </w:lvl>
    <w:lvl w:ilvl="4">
      <w:start w:val="1"/>
      <w:numFmt w:val="bullet"/>
      <w:lvlText w:val="•"/>
      <w:lvlJc w:val="left"/>
      <w:pPr>
        <w:ind w:left="3710" w:hanging="360"/>
      </w:pPr>
      <w:rPr>
        <w:rFonts w:hint="default"/>
      </w:rPr>
    </w:lvl>
    <w:lvl w:ilvl="5">
      <w:start w:val="1"/>
      <w:numFmt w:val="bullet"/>
      <w:lvlText w:val="•"/>
      <w:lvlJc w:val="left"/>
      <w:pPr>
        <w:ind w:left="4673" w:hanging="360"/>
      </w:pPr>
      <w:rPr>
        <w:rFonts w:hint="default"/>
      </w:rPr>
    </w:lvl>
    <w:lvl w:ilvl="6">
      <w:start w:val="1"/>
      <w:numFmt w:val="bullet"/>
      <w:lvlText w:val="•"/>
      <w:lvlJc w:val="left"/>
      <w:pPr>
        <w:ind w:left="5637" w:hanging="360"/>
      </w:pPr>
      <w:rPr>
        <w:rFonts w:hint="default"/>
      </w:rPr>
    </w:lvl>
    <w:lvl w:ilvl="7">
      <w:start w:val="1"/>
      <w:numFmt w:val="bullet"/>
      <w:lvlText w:val="•"/>
      <w:lvlJc w:val="left"/>
      <w:pPr>
        <w:ind w:left="6600" w:hanging="360"/>
      </w:pPr>
      <w:rPr>
        <w:rFonts w:hint="default"/>
      </w:rPr>
    </w:lvl>
    <w:lvl w:ilvl="8">
      <w:start w:val="1"/>
      <w:numFmt w:val="bullet"/>
      <w:lvlText w:val="•"/>
      <w:lvlJc w:val="left"/>
      <w:pPr>
        <w:ind w:left="7564" w:hanging="360"/>
      </w:pPr>
      <w:rPr>
        <w:rFonts w:hint="default"/>
      </w:rPr>
    </w:lvl>
  </w:abstractNum>
  <w:abstractNum w:abstractNumId="4" w15:restartNumberingAfterBreak="0">
    <w:nsid w:val="11E11A50"/>
    <w:multiLevelType w:val="hybridMultilevel"/>
    <w:tmpl w:val="6494F502"/>
    <w:lvl w:ilvl="0" w:tplc="F6F008A4">
      <w:start w:val="1"/>
      <w:numFmt w:val="bullet"/>
      <w:lvlText w:val="•"/>
      <w:lvlJc w:val="left"/>
      <w:pPr>
        <w:ind w:left="684" w:hanging="572"/>
      </w:pPr>
      <w:rPr>
        <w:rFonts w:ascii="Arial" w:eastAsia="Arial" w:hAnsi="Arial" w:cs="Arial" w:hint="default"/>
        <w:w w:val="97"/>
        <w:sz w:val="24"/>
        <w:szCs w:val="24"/>
      </w:rPr>
    </w:lvl>
    <w:lvl w:ilvl="1" w:tplc="F31C25E8">
      <w:start w:val="1"/>
      <w:numFmt w:val="bullet"/>
      <w:lvlText w:val="•"/>
      <w:lvlJc w:val="left"/>
      <w:pPr>
        <w:ind w:left="1599" w:hanging="572"/>
      </w:pPr>
      <w:rPr>
        <w:rFonts w:hint="default"/>
      </w:rPr>
    </w:lvl>
    <w:lvl w:ilvl="2" w:tplc="7D48BD66">
      <w:start w:val="1"/>
      <w:numFmt w:val="bullet"/>
      <w:lvlText w:val="•"/>
      <w:lvlJc w:val="left"/>
      <w:pPr>
        <w:ind w:left="2518" w:hanging="572"/>
      </w:pPr>
      <w:rPr>
        <w:rFonts w:hint="default"/>
      </w:rPr>
    </w:lvl>
    <w:lvl w:ilvl="3" w:tplc="9886BB96">
      <w:start w:val="1"/>
      <w:numFmt w:val="bullet"/>
      <w:lvlText w:val="•"/>
      <w:lvlJc w:val="left"/>
      <w:pPr>
        <w:ind w:left="3437" w:hanging="572"/>
      </w:pPr>
      <w:rPr>
        <w:rFonts w:hint="default"/>
      </w:rPr>
    </w:lvl>
    <w:lvl w:ilvl="4" w:tplc="F38A95AC">
      <w:start w:val="1"/>
      <w:numFmt w:val="bullet"/>
      <w:lvlText w:val="•"/>
      <w:lvlJc w:val="left"/>
      <w:pPr>
        <w:ind w:left="4356" w:hanging="572"/>
      </w:pPr>
      <w:rPr>
        <w:rFonts w:hint="default"/>
      </w:rPr>
    </w:lvl>
    <w:lvl w:ilvl="5" w:tplc="62888FA8">
      <w:start w:val="1"/>
      <w:numFmt w:val="bullet"/>
      <w:lvlText w:val="•"/>
      <w:lvlJc w:val="left"/>
      <w:pPr>
        <w:ind w:left="5275" w:hanging="572"/>
      </w:pPr>
      <w:rPr>
        <w:rFonts w:hint="default"/>
      </w:rPr>
    </w:lvl>
    <w:lvl w:ilvl="6" w:tplc="831A12F4">
      <w:start w:val="1"/>
      <w:numFmt w:val="bullet"/>
      <w:lvlText w:val="•"/>
      <w:lvlJc w:val="left"/>
      <w:pPr>
        <w:ind w:left="6194" w:hanging="572"/>
      </w:pPr>
      <w:rPr>
        <w:rFonts w:hint="default"/>
      </w:rPr>
    </w:lvl>
    <w:lvl w:ilvl="7" w:tplc="6CC06402">
      <w:start w:val="1"/>
      <w:numFmt w:val="bullet"/>
      <w:lvlText w:val="•"/>
      <w:lvlJc w:val="left"/>
      <w:pPr>
        <w:ind w:left="7113" w:hanging="572"/>
      </w:pPr>
      <w:rPr>
        <w:rFonts w:hint="default"/>
      </w:rPr>
    </w:lvl>
    <w:lvl w:ilvl="8" w:tplc="F786866A">
      <w:start w:val="1"/>
      <w:numFmt w:val="bullet"/>
      <w:lvlText w:val="•"/>
      <w:lvlJc w:val="left"/>
      <w:pPr>
        <w:ind w:left="8032" w:hanging="572"/>
      </w:pPr>
      <w:rPr>
        <w:rFonts w:hint="default"/>
      </w:rPr>
    </w:lvl>
  </w:abstractNum>
  <w:abstractNum w:abstractNumId="5" w15:restartNumberingAfterBreak="0">
    <w:nsid w:val="17193E2B"/>
    <w:multiLevelType w:val="hybridMultilevel"/>
    <w:tmpl w:val="EBC21E52"/>
    <w:lvl w:ilvl="0" w:tplc="3F9A53A8">
      <w:start w:val="12"/>
      <w:numFmt w:val="decimal"/>
      <w:lvlText w:val="%1."/>
      <w:lvlJc w:val="left"/>
      <w:pPr>
        <w:ind w:left="765" w:hanging="405"/>
      </w:pPr>
      <w:rPr>
        <w:rFonts w:hint="default"/>
        <w:b w:val="0"/>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80DD7"/>
    <w:multiLevelType w:val="hybridMultilevel"/>
    <w:tmpl w:val="DEB8B506"/>
    <w:lvl w:ilvl="0" w:tplc="BCAEFD1A">
      <w:start w:val="1"/>
      <w:numFmt w:val="bullet"/>
      <w:lvlText w:val=""/>
      <w:lvlJc w:val="left"/>
      <w:pPr>
        <w:ind w:left="1913" w:hanging="360"/>
      </w:pPr>
      <w:rPr>
        <w:rFonts w:ascii="Symbol" w:hAnsi="Symbol" w:hint="default"/>
      </w:rPr>
    </w:lvl>
    <w:lvl w:ilvl="1" w:tplc="08090003" w:tentative="1">
      <w:start w:val="1"/>
      <w:numFmt w:val="bullet"/>
      <w:lvlText w:val="o"/>
      <w:lvlJc w:val="left"/>
      <w:pPr>
        <w:ind w:left="2633" w:hanging="360"/>
      </w:pPr>
      <w:rPr>
        <w:rFonts w:ascii="Courier New" w:hAnsi="Courier New" w:cs="Courier New" w:hint="default"/>
      </w:rPr>
    </w:lvl>
    <w:lvl w:ilvl="2" w:tplc="08090005" w:tentative="1">
      <w:start w:val="1"/>
      <w:numFmt w:val="bullet"/>
      <w:lvlText w:val=""/>
      <w:lvlJc w:val="left"/>
      <w:pPr>
        <w:ind w:left="3353" w:hanging="360"/>
      </w:pPr>
      <w:rPr>
        <w:rFonts w:ascii="Wingdings" w:hAnsi="Wingdings" w:hint="default"/>
      </w:rPr>
    </w:lvl>
    <w:lvl w:ilvl="3" w:tplc="08090001" w:tentative="1">
      <w:start w:val="1"/>
      <w:numFmt w:val="bullet"/>
      <w:lvlText w:val=""/>
      <w:lvlJc w:val="left"/>
      <w:pPr>
        <w:ind w:left="4073" w:hanging="360"/>
      </w:pPr>
      <w:rPr>
        <w:rFonts w:ascii="Symbol" w:hAnsi="Symbol" w:hint="default"/>
      </w:rPr>
    </w:lvl>
    <w:lvl w:ilvl="4" w:tplc="08090003" w:tentative="1">
      <w:start w:val="1"/>
      <w:numFmt w:val="bullet"/>
      <w:lvlText w:val="o"/>
      <w:lvlJc w:val="left"/>
      <w:pPr>
        <w:ind w:left="4793" w:hanging="360"/>
      </w:pPr>
      <w:rPr>
        <w:rFonts w:ascii="Courier New" w:hAnsi="Courier New" w:cs="Courier New" w:hint="default"/>
      </w:rPr>
    </w:lvl>
    <w:lvl w:ilvl="5" w:tplc="08090005" w:tentative="1">
      <w:start w:val="1"/>
      <w:numFmt w:val="bullet"/>
      <w:lvlText w:val=""/>
      <w:lvlJc w:val="left"/>
      <w:pPr>
        <w:ind w:left="5513" w:hanging="360"/>
      </w:pPr>
      <w:rPr>
        <w:rFonts w:ascii="Wingdings" w:hAnsi="Wingdings" w:hint="default"/>
      </w:rPr>
    </w:lvl>
    <w:lvl w:ilvl="6" w:tplc="08090001" w:tentative="1">
      <w:start w:val="1"/>
      <w:numFmt w:val="bullet"/>
      <w:lvlText w:val=""/>
      <w:lvlJc w:val="left"/>
      <w:pPr>
        <w:ind w:left="6233" w:hanging="360"/>
      </w:pPr>
      <w:rPr>
        <w:rFonts w:ascii="Symbol" w:hAnsi="Symbol" w:hint="default"/>
      </w:rPr>
    </w:lvl>
    <w:lvl w:ilvl="7" w:tplc="08090003" w:tentative="1">
      <w:start w:val="1"/>
      <w:numFmt w:val="bullet"/>
      <w:lvlText w:val="o"/>
      <w:lvlJc w:val="left"/>
      <w:pPr>
        <w:ind w:left="6953" w:hanging="360"/>
      </w:pPr>
      <w:rPr>
        <w:rFonts w:ascii="Courier New" w:hAnsi="Courier New" w:cs="Courier New" w:hint="default"/>
      </w:rPr>
    </w:lvl>
    <w:lvl w:ilvl="8" w:tplc="08090005" w:tentative="1">
      <w:start w:val="1"/>
      <w:numFmt w:val="bullet"/>
      <w:lvlText w:val=""/>
      <w:lvlJc w:val="left"/>
      <w:pPr>
        <w:ind w:left="7673" w:hanging="360"/>
      </w:pPr>
      <w:rPr>
        <w:rFonts w:ascii="Wingdings" w:hAnsi="Wingdings" w:hint="default"/>
      </w:rPr>
    </w:lvl>
  </w:abstractNum>
  <w:abstractNum w:abstractNumId="7" w15:restartNumberingAfterBreak="0">
    <w:nsid w:val="27774B0F"/>
    <w:multiLevelType w:val="hybridMultilevel"/>
    <w:tmpl w:val="D17AC876"/>
    <w:lvl w:ilvl="0" w:tplc="F7E6EB62">
      <w:start w:val="13"/>
      <w:numFmt w:val="decimal"/>
      <w:lvlText w:val="%1."/>
      <w:lvlJc w:val="left"/>
      <w:pPr>
        <w:ind w:left="198" w:hanging="435"/>
      </w:pPr>
      <w:rPr>
        <w:rFonts w:hint="default"/>
        <w:color w:val="1F487C"/>
        <w:sz w:val="32"/>
        <w:szCs w:val="32"/>
      </w:rPr>
    </w:lvl>
    <w:lvl w:ilvl="1" w:tplc="08090019">
      <w:start w:val="1"/>
      <w:numFmt w:val="lowerLetter"/>
      <w:lvlText w:val="%2."/>
      <w:lvlJc w:val="left"/>
      <w:pPr>
        <w:ind w:left="843" w:hanging="360"/>
      </w:pPr>
    </w:lvl>
    <w:lvl w:ilvl="2" w:tplc="0809001B" w:tentative="1">
      <w:start w:val="1"/>
      <w:numFmt w:val="lowerRoman"/>
      <w:lvlText w:val="%3."/>
      <w:lvlJc w:val="right"/>
      <w:pPr>
        <w:ind w:left="1563" w:hanging="180"/>
      </w:pPr>
    </w:lvl>
    <w:lvl w:ilvl="3" w:tplc="0809000F" w:tentative="1">
      <w:start w:val="1"/>
      <w:numFmt w:val="decimal"/>
      <w:lvlText w:val="%4."/>
      <w:lvlJc w:val="left"/>
      <w:pPr>
        <w:ind w:left="2283" w:hanging="360"/>
      </w:pPr>
    </w:lvl>
    <w:lvl w:ilvl="4" w:tplc="08090019" w:tentative="1">
      <w:start w:val="1"/>
      <w:numFmt w:val="lowerLetter"/>
      <w:lvlText w:val="%5."/>
      <w:lvlJc w:val="left"/>
      <w:pPr>
        <w:ind w:left="3003" w:hanging="360"/>
      </w:pPr>
    </w:lvl>
    <w:lvl w:ilvl="5" w:tplc="0809001B" w:tentative="1">
      <w:start w:val="1"/>
      <w:numFmt w:val="lowerRoman"/>
      <w:lvlText w:val="%6."/>
      <w:lvlJc w:val="right"/>
      <w:pPr>
        <w:ind w:left="3723" w:hanging="180"/>
      </w:pPr>
    </w:lvl>
    <w:lvl w:ilvl="6" w:tplc="0809000F" w:tentative="1">
      <w:start w:val="1"/>
      <w:numFmt w:val="decimal"/>
      <w:lvlText w:val="%7."/>
      <w:lvlJc w:val="left"/>
      <w:pPr>
        <w:ind w:left="4443" w:hanging="360"/>
      </w:pPr>
    </w:lvl>
    <w:lvl w:ilvl="7" w:tplc="08090019" w:tentative="1">
      <w:start w:val="1"/>
      <w:numFmt w:val="lowerLetter"/>
      <w:lvlText w:val="%8."/>
      <w:lvlJc w:val="left"/>
      <w:pPr>
        <w:ind w:left="5163" w:hanging="360"/>
      </w:pPr>
    </w:lvl>
    <w:lvl w:ilvl="8" w:tplc="0809001B" w:tentative="1">
      <w:start w:val="1"/>
      <w:numFmt w:val="lowerRoman"/>
      <w:lvlText w:val="%9."/>
      <w:lvlJc w:val="right"/>
      <w:pPr>
        <w:ind w:left="5883" w:hanging="180"/>
      </w:pPr>
    </w:lvl>
  </w:abstractNum>
  <w:abstractNum w:abstractNumId="8" w15:restartNumberingAfterBreak="0">
    <w:nsid w:val="2A6A512A"/>
    <w:multiLevelType w:val="hybridMultilevel"/>
    <w:tmpl w:val="E640A4B2"/>
    <w:lvl w:ilvl="0" w:tplc="BCAEFD1A">
      <w:start w:val="1"/>
      <w:numFmt w:val="bullet"/>
      <w:lvlText w:val=""/>
      <w:lvlJc w:val="left"/>
      <w:pPr>
        <w:ind w:left="12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45504"/>
    <w:multiLevelType w:val="hybridMultilevel"/>
    <w:tmpl w:val="691C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047E7"/>
    <w:multiLevelType w:val="hybridMultilevel"/>
    <w:tmpl w:val="28BC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4288F"/>
    <w:multiLevelType w:val="hybridMultilevel"/>
    <w:tmpl w:val="3E0A8B6E"/>
    <w:lvl w:ilvl="0" w:tplc="E5322BAE">
      <w:start w:val="1"/>
      <w:numFmt w:val="decimal"/>
      <w:lvlText w:val="%1."/>
      <w:lvlJc w:val="left"/>
      <w:pPr>
        <w:ind w:left="969" w:hanging="360"/>
      </w:pPr>
      <w:rPr>
        <w:rFonts w:hint="default"/>
        <w:color w:val="1F487C"/>
      </w:r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12" w15:restartNumberingAfterBreak="0">
    <w:nsid w:val="44D313DF"/>
    <w:multiLevelType w:val="hybridMultilevel"/>
    <w:tmpl w:val="FEFA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74D80"/>
    <w:multiLevelType w:val="hybridMultilevel"/>
    <w:tmpl w:val="C0A0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97"/>
    <w:multiLevelType w:val="hybridMultilevel"/>
    <w:tmpl w:val="4552CE7E"/>
    <w:lvl w:ilvl="0" w:tplc="08090001">
      <w:start w:val="1"/>
      <w:numFmt w:val="bullet"/>
      <w:lvlText w:val=""/>
      <w:lvlJc w:val="left"/>
      <w:pPr>
        <w:ind w:left="1404" w:hanging="360"/>
      </w:pPr>
      <w:rPr>
        <w:rFonts w:ascii="Symbol" w:hAnsi="Symbol"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15" w15:restartNumberingAfterBreak="0">
    <w:nsid w:val="7B7229EF"/>
    <w:multiLevelType w:val="hybridMultilevel"/>
    <w:tmpl w:val="F30CBF34"/>
    <w:lvl w:ilvl="0" w:tplc="C4687A2C">
      <w:start w:val="1"/>
      <w:numFmt w:val="decimal"/>
      <w:lvlText w:val="%1."/>
      <w:lvlJc w:val="left"/>
      <w:pPr>
        <w:ind w:left="609" w:hanging="490"/>
      </w:pPr>
      <w:rPr>
        <w:rFonts w:ascii="Arial" w:eastAsia="Arial" w:hAnsi="Arial" w:cs="Arial" w:hint="default"/>
        <w:b/>
        <w:bCs/>
        <w:color w:val="1F487C"/>
        <w:w w:val="99"/>
        <w:sz w:val="24"/>
        <w:szCs w:val="24"/>
      </w:rPr>
    </w:lvl>
    <w:lvl w:ilvl="1" w:tplc="6192B4CC">
      <w:start w:val="1"/>
      <w:numFmt w:val="bullet"/>
      <w:lvlText w:val="•"/>
      <w:lvlJc w:val="left"/>
      <w:pPr>
        <w:ind w:left="1511" w:hanging="490"/>
      </w:pPr>
      <w:rPr>
        <w:rFonts w:hint="default"/>
      </w:rPr>
    </w:lvl>
    <w:lvl w:ilvl="2" w:tplc="97482CF8">
      <w:start w:val="1"/>
      <w:numFmt w:val="bullet"/>
      <w:lvlText w:val="•"/>
      <w:lvlJc w:val="left"/>
      <w:pPr>
        <w:ind w:left="2422" w:hanging="490"/>
      </w:pPr>
      <w:rPr>
        <w:rFonts w:hint="default"/>
      </w:rPr>
    </w:lvl>
    <w:lvl w:ilvl="3" w:tplc="A9967A3A">
      <w:start w:val="1"/>
      <w:numFmt w:val="bullet"/>
      <w:lvlText w:val="•"/>
      <w:lvlJc w:val="left"/>
      <w:pPr>
        <w:ind w:left="3333" w:hanging="490"/>
      </w:pPr>
      <w:rPr>
        <w:rFonts w:hint="default"/>
      </w:rPr>
    </w:lvl>
    <w:lvl w:ilvl="4" w:tplc="A3C2CFB2">
      <w:start w:val="1"/>
      <w:numFmt w:val="bullet"/>
      <w:lvlText w:val="•"/>
      <w:lvlJc w:val="left"/>
      <w:pPr>
        <w:ind w:left="4244" w:hanging="490"/>
      </w:pPr>
      <w:rPr>
        <w:rFonts w:hint="default"/>
      </w:rPr>
    </w:lvl>
    <w:lvl w:ilvl="5" w:tplc="8D2A04C4">
      <w:start w:val="1"/>
      <w:numFmt w:val="bullet"/>
      <w:lvlText w:val="•"/>
      <w:lvlJc w:val="left"/>
      <w:pPr>
        <w:ind w:left="5155" w:hanging="490"/>
      </w:pPr>
      <w:rPr>
        <w:rFonts w:hint="default"/>
      </w:rPr>
    </w:lvl>
    <w:lvl w:ilvl="6" w:tplc="46E06CF8">
      <w:start w:val="1"/>
      <w:numFmt w:val="bullet"/>
      <w:lvlText w:val="•"/>
      <w:lvlJc w:val="left"/>
      <w:pPr>
        <w:ind w:left="6066" w:hanging="490"/>
      </w:pPr>
      <w:rPr>
        <w:rFonts w:hint="default"/>
      </w:rPr>
    </w:lvl>
    <w:lvl w:ilvl="7" w:tplc="D9367F92">
      <w:start w:val="1"/>
      <w:numFmt w:val="bullet"/>
      <w:lvlText w:val="•"/>
      <w:lvlJc w:val="left"/>
      <w:pPr>
        <w:ind w:left="6977" w:hanging="490"/>
      </w:pPr>
      <w:rPr>
        <w:rFonts w:hint="default"/>
      </w:rPr>
    </w:lvl>
    <w:lvl w:ilvl="8" w:tplc="7D50F434">
      <w:start w:val="1"/>
      <w:numFmt w:val="bullet"/>
      <w:lvlText w:val="•"/>
      <w:lvlJc w:val="left"/>
      <w:pPr>
        <w:ind w:left="7888" w:hanging="490"/>
      </w:pPr>
      <w:rPr>
        <w:rFonts w:hint="default"/>
      </w:rPr>
    </w:lvl>
  </w:abstractNum>
  <w:abstractNum w:abstractNumId="16" w15:restartNumberingAfterBreak="0">
    <w:nsid w:val="7D562C7B"/>
    <w:multiLevelType w:val="hybridMultilevel"/>
    <w:tmpl w:val="7D548352"/>
    <w:lvl w:ilvl="0" w:tplc="E5D47BD0">
      <w:start w:val="4"/>
      <w:numFmt w:val="decimal"/>
      <w:lvlText w:val="%1."/>
      <w:lvlJc w:val="left"/>
      <w:pPr>
        <w:ind w:left="253" w:hanging="490"/>
      </w:pPr>
      <w:rPr>
        <w:rFonts w:ascii="Arial" w:eastAsia="Arial" w:hAnsi="Arial" w:cs="Arial" w:hint="default"/>
        <w:b/>
        <w:bCs/>
        <w:spacing w:val="0"/>
        <w:w w:val="97"/>
      </w:rPr>
    </w:lvl>
    <w:lvl w:ilvl="1" w:tplc="5E42825E">
      <w:start w:val="1"/>
      <w:numFmt w:val="bullet"/>
      <w:lvlText w:val=""/>
      <w:lvlJc w:val="left"/>
      <w:pPr>
        <w:ind w:left="839" w:hanging="360"/>
      </w:pPr>
      <w:rPr>
        <w:rFonts w:ascii="Symbol" w:eastAsia="Symbol" w:hAnsi="Symbol" w:cs="Symbol" w:hint="default"/>
        <w:w w:val="100"/>
      </w:rPr>
    </w:lvl>
    <w:lvl w:ilvl="2" w:tplc="AF608B4A">
      <w:start w:val="1"/>
      <w:numFmt w:val="bullet"/>
      <w:lvlText w:val="o"/>
      <w:lvlJc w:val="left"/>
      <w:pPr>
        <w:ind w:left="1193" w:hanging="360"/>
      </w:pPr>
      <w:rPr>
        <w:rFonts w:ascii="Courier New" w:eastAsia="Courier New" w:hAnsi="Courier New" w:cs="Courier New" w:hint="default"/>
        <w:w w:val="100"/>
        <w:sz w:val="28"/>
        <w:szCs w:val="28"/>
      </w:rPr>
    </w:lvl>
    <w:lvl w:ilvl="3" w:tplc="F86C0AE6">
      <w:start w:val="1"/>
      <w:numFmt w:val="bullet"/>
      <w:lvlText w:val="•"/>
      <w:lvlJc w:val="left"/>
      <w:pPr>
        <w:ind w:left="1100" w:hanging="360"/>
      </w:pPr>
      <w:rPr>
        <w:rFonts w:hint="default"/>
      </w:rPr>
    </w:lvl>
    <w:lvl w:ilvl="4" w:tplc="737A8A44">
      <w:start w:val="1"/>
      <w:numFmt w:val="bullet"/>
      <w:lvlText w:val="•"/>
      <w:lvlJc w:val="left"/>
      <w:pPr>
        <w:ind w:left="1200" w:hanging="360"/>
      </w:pPr>
      <w:rPr>
        <w:rFonts w:hint="default"/>
      </w:rPr>
    </w:lvl>
    <w:lvl w:ilvl="5" w:tplc="F2542180">
      <w:start w:val="1"/>
      <w:numFmt w:val="bullet"/>
      <w:lvlText w:val="•"/>
      <w:lvlJc w:val="left"/>
      <w:pPr>
        <w:ind w:left="2618" w:hanging="360"/>
      </w:pPr>
      <w:rPr>
        <w:rFonts w:hint="default"/>
      </w:rPr>
    </w:lvl>
    <w:lvl w:ilvl="6" w:tplc="A9B0499E">
      <w:start w:val="1"/>
      <w:numFmt w:val="bullet"/>
      <w:lvlText w:val="•"/>
      <w:lvlJc w:val="left"/>
      <w:pPr>
        <w:ind w:left="4037" w:hanging="360"/>
      </w:pPr>
      <w:rPr>
        <w:rFonts w:hint="default"/>
      </w:rPr>
    </w:lvl>
    <w:lvl w:ilvl="7" w:tplc="957C1F2A">
      <w:start w:val="1"/>
      <w:numFmt w:val="bullet"/>
      <w:lvlText w:val="•"/>
      <w:lvlJc w:val="left"/>
      <w:pPr>
        <w:ind w:left="5455" w:hanging="360"/>
      </w:pPr>
      <w:rPr>
        <w:rFonts w:hint="default"/>
      </w:rPr>
    </w:lvl>
    <w:lvl w:ilvl="8" w:tplc="E5AA2CBE">
      <w:start w:val="1"/>
      <w:numFmt w:val="bullet"/>
      <w:lvlText w:val="•"/>
      <w:lvlJc w:val="left"/>
      <w:pPr>
        <w:ind w:left="6874" w:hanging="360"/>
      </w:pPr>
      <w:rPr>
        <w:rFonts w:hint="default"/>
      </w:rPr>
    </w:lvl>
  </w:abstractNum>
  <w:num w:numId="1">
    <w:abstractNumId w:val="0"/>
  </w:num>
  <w:num w:numId="2">
    <w:abstractNumId w:val="4"/>
  </w:num>
  <w:num w:numId="3">
    <w:abstractNumId w:val="16"/>
  </w:num>
  <w:num w:numId="4">
    <w:abstractNumId w:val="15"/>
  </w:num>
  <w:num w:numId="5">
    <w:abstractNumId w:val="3"/>
  </w:num>
  <w:num w:numId="6">
    <w:abstractNumId w:val="8"/>
  </w:num>
  <w:num w:numId="7">
    <w:abstractNumId w:val="10"/>
  </w:num>
  <w:num w:numId="8">
    <w:abstractNumId w:val="14"/>
  </w:num>
  <w:num w:numId="9">
    <w:abstractNumId w:val="1"/>
  </w:num>
  <w:num w:numId="10">
    <w:abstractNumId w:val="9"/>
  </w:num>
  <w:num w:numId="11">
    <w:abstractNumId w:val="13"/>
  </w:num>
  <w:num w:numId="12">
    <w:abstractNumId w:val="12"/>
  </w:num>
  <w:num w:numId="13">
    <w:abstractNumId w:val="6"/>
  </w:num>
  <w:num w:numId="14">
    <w:abstractNumId w:val="5"/>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08"/>
    <w:rsid w:val="000D48DB"/>
    <w:rsid w:val="0013527D"/>
    <w:rsid w:val="00186BAA"/>
    <w:rsid w:val="001900BF"/>
    <w:rsid w:val="002042C4"/>
    <w:rsid w:val="002D0EB7"/>
    <w:rsid w:val="0035164D"/>
    <w:rsid w:val="00373154"/>
    <w:rsid w:val="003D145B"/>
    <w:rsid w:val="003F79A7"/>
    <w:rsid w:val="004113F4"/>
    <w:rsid w:val="00432DF7"/>
    <w:rsid w:val="00486CB9"/>
    <w:rsid w:val="004925B6"/>
    <w:rsid w:val="004A56BA"/>
    <w:rsid w:val="004F1E07"/>
    <w:rsid w:val="005F5293"/>
    <w:rsid w:val="0061272A"/>
    <w:rsid w:val="006205FC"/>
    <w:rsid w:val="00674D39"/>
    <w:rsid w:val="00746A49"/>
    <w:rsid w:val="007505BB"/>
    <w:rsid w:val="007C0FCA"/>
    <w:rsid w:val="007F4D8A"/>
    <w:rsid w:val="00800EA1"/>
    <w:rsid w:val="008560ED"/>
    <w:rsid w:val="0087758C"/>
    <w:rsid w:val="008B6EA9"/>
    <w:rsid w:val="009A2408"/>
    <w:rsid w:val="009C551B"/>
    <w:rsid w:val="009D4211"/>
    <w:rsid w:val="009E243B"/>
    <w:rsid w:val="00AE417C"/>
    <w:rsid w:val="00AE5E04"/>
    <w:rsid w:val="00BD788E"/>
    <w:rsid w:val="00C22992"/>
    <w:rsid w:val="00C5545A"/>
    <w:rsid w:val="00C80C31"/>
    <w:rsid w:val="00CE1DFF"/>
    <w:rsid w:val="00D14848"/>
    <w:rsid w:val="00D14D67"/>
    <w:rsid w:val="00D47C1E"/>
    <w:rsid w:val="00D66F6D"/>
    <w:rsid w:val="00DA1B6E"/>
    <w:rsid w:val="00E257D0"/>
    <w:rsid w:val="00E26FAC"/>
    <w:rsid w:val="00EA631B"/>
    <w:rsid w:val="00F27DE3"/>
    <w:rsid w:val="00F550C2"/>
    <w:rsid w:val="00F60595"/>
    <w:rsid w:val="00F61A51"/>
    <w:rsid w:val="00F90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498732"/>
  <w15:docId w15:val="{BFC9A67E-1C3C-46AA-87F5-BB14481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41"/>
      <w:ind w:left="100" w:right="276"/>
      <w:outlineLvl w:val="0"/>
    </w:pPr>
    <w:rPr>
      <w:b/>
      <w:bCs/>
      <w:sz w:val="36"/>
      <w:szCs w:val="36"/>
    </w:rPr>
  </w:style>
  <w:style w:type="paragraph" w:styleId="Heading2">
    <w:name w:val="heading 2"/>
    <w:basedOn w:val="Normal"/>
    <w:uiPriority w:val="1"/>
    <w:qFormat/>
    <w:pPr>
      <w:ind w:left="100" w:right="276"/>
      <w:outlineLvl w:val="1"/>
    </w:pPr>
    <w:rPr>
      <w:b/>
      <w:bCs/>
      <w:sz w:val="32"/>
      <w:szCs w:val="32"/>
    </w:rPr>
  </w:style>
  <w:style w:type="paragraph" w:styleId="Heading3">
    <w:name w:val="heading 3"/>
    <w:basedOn w:val="Normal"/>
    <w:uiPriority w:val="1"/>
    <w:qFormat/>
    <w:pPr>
      <w:ind w:left="119"/>
      <w:outlineLvl w:val="2"/>
    </w:pPr>
    <w:rPr>
      <w:b/>
      <w:bCs/>
      <w:sz w:val="28"/>
      <w:szCs w:val="28"/>
    </w:rPr>
  </w:style>
  <w:style w:type="paragraph" w:styleId="Heading4">
    <w:name w:val="heading 4"/>
    <w:basedOn w:val="Normal"/>
    <w:uiPriority w:val="1"/>
    <w:qFormat/>
    <w:pPr>
      <w:ind w:left="119" w:right="117"/>
      <w:jc w:val="both"/>
      <w:outlineLvl w:val="3"/>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pPr>
      <w:spacing w:before="50"/>
      <w:ind w:left="-1"/>
    </w:pPr>
  </w:style>
  <w:style w:type="character" w:customStyle="1" w:styleId="Heading1Char">
    <w:name w:val="Heading 1 Char"/>
    <w:link w:val="Heading1"/>
    <w:uiPriority w:val="1"/>
    <w:rsid w:val="00D66F6D"/>
    <w:rPr>
      <w:rFonts w:ascii="Arial" w:eastAsia="Arial" w:hAnsi="Arial" w:cs="Arial"/>
      <w:b/>
      <w:bCs/>
      <w:sz w:val="36"/>
      <w:szCs w:val="36"/>
    </w:rPr>
  </w:style>
  <w:style w:type="paragraph" w:styleId="Header">
    <w:name w:val="header"/>
    <w:basedOn w:val="Normal"/>
    <w:link w:val="HeaderChar"/>
    <w:uiPriority w:val="99"/>
    <w:unhideWhenUsed/>
    <w:rsid w:val="00D66F6D"/>
    <w:pPr>
      <w:tabs>
        <w:tab w:val="center" w:pos="4513"/>
        <w:tab w:val="right" w:pos="9026"/>
      </w:tabs>
    </w:pPr>
  </w:style>
  <w:style w:type="character" w:customStyle="1" w:styleId="HeaderChar">
    <w:name w:val="Header Char"/>
    <w:basedOn w:val="DefaultParagraphFont"/>
    <w:link w:val="Header"/>
    <w:uiPriority w:val="99"/>
    <w:rsid w:val="00D66F6D"/>
    <w:rPr>
      <w:rFonts w:ascii="Arial" w:eastAsia="Arial" w:hAnsi="Arial" w:cs="Arial"/>
    </w:rPr>
  </w:style>
  <w:style w:type="paragraph" w:styleId="Footer">
    <w:name w:val="footer"/>
    <w:basedOn w:val="Normal"/>
    <w:link w:val="FooterChar"/>
    <w:uiPriority w:val="99"/>
    <w:unhideWhenUsed/>
    <w:rsid w:val="00D66F6D"/>
    <w:pPr>
      <w:tabs>
        <w:tab w:val="center" w:pos="4513"/>
        <w:tab w:val="right" w:pos="9026"/>
      </w:tabs>
    </w:pPr>
  </w:style>
  <w:style w:type="character" w:customStyle="1" w:styleId="FooterChar">
    <w:name w:val="Footer Char"/>
    <w:basedOn w:val="DefaultParagraphFont"/>
    <w:link w:val="Footer"/>
    <w:uiPriority w:val="99"/>
    <w:rsid w:val="00D66F6D"/>
    <w:rPr>
      <w:rFonts w:ascii="Arial" w:eastAsia="Arial" w:hAnsi="Arial" w:cs="Arial"/>
    </w:rPr>
  </w:style>
  <w:style w:type="character" w:styleId="Hyperlink">
    <w:name w:val="Hyperlink"/>
    <w:uiPriority w:val="99"/>
    <w:unhideWhenUsed/>
    <w:rsid w:val="000D4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ibusinessinfo.co.uk/writtenstatement" TargetMode="External"/><Relationship Id="rId18" Type="http://schemas.openxmlformats.org/officeDocument/2006/relationships/footer" Target="footer1.xml"/><Relationship Id="rId26" Type="http://schemas.openxmlformats.org/officeDocument/2006/relationships/hyperlink" Target="http://www.nibusinessinfo.co.uk/content/rules-about-working-sunday" TargetMode="External"/><Relationship Id="rId3" Type="http://schemas.openxmlformats.org/officeDocument/2006/relationships/styles" Target="styles.xml"/><Relationship Id="rId21" Type="http://schemas.openxmlformats.org/officeDocument/2006/relationships/hyperlink" Target="https://www.nibusinessinfo.co.uk/content/national-minimum-wage-and-national-living-wage-rates-and-overview" TargetMode="External"/><Relationship Id="rId34" Type="http://schemas.openxmlformats.org/officeDocument/2006/relationships/hyperlink" Target="https://www.lra.org.uk/publications/agency-publications/advice-and-guidance-on-employment-matters/self-help-guides/" TargetMode="External"/><Relationship Id="rId7" Type="http://schemas.openxmlformats.org/officeDocument/2006/relationships/endnotes" Target="endnotes.xml"/><Relationship Id="rId12" Type="http://schemas.openxmlformats.org/officeDocument/2006/relationships/hyperlink" Target="http://www.nibusinessinfo.co.uk/content/hours-rest-breaks-and-working-week" TargetMode="External"/><Relationship Id="rId17" Type="http://schemas.openxmlformats.org/officeDocument/2006/relationships/hyperlink" Target="http://www.thepensionsregulator.gov.uk/en/employers" TargetMode="External"/><Relationship Id="rId25" Type="http://schemas.openxmlformats.org/officeDocument/2006/relationships/hyperlink" Target="http://www.nibusinessinfo.co.uk/content/rules-about-working-sunday"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search?q=statutory%2Bsick%2Bpay" TargetMode="External"/><Relationship Id="rId29" Type="http://schemas.openxmlformats.org/officeDocument/2006/relationships/hyperlink" Target="http://www.thepensionsregulator.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businessinfo.co.uk/content/hours-rest-breaks-and-working-week" TargetMode="External"/><Relationship Id="rId24" Type="http://schemas.openxmlformats.org/officeDocument/2006/relationships/hyperlink" Target="http://www.nibusinessinfo.co.uk/content/hours-rest-breaks-and-working-week" TargetMode="External"/><Relationship Id="rId32" Type="http://schemas.openxmlformats.org/officeDocument/2006/relationships/hyperlink" Target="https://www.lra.org.uk/publications/agency-publications/advice-and-guidance-on-employment-matters/advisory-guides/advice-on-agreeing-and-changing-contracts-of-employme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direct.gov.uk/being-dismissed-by-your-employer" TargetMode="External"/><Relationship Id="rId23" Type="http://schemas.openxmlformats.org/officeDocument/2006/relationships/hyperlink" Target="http://www.nibusinessinfo.co.uk/content/hours-rest-breaks-and-working-week" TargetMode="External"/><Relationship Id="rId28" Type="http://schemas.openxmlformats.org/officeDocument/2006/relationships/hyperlink" Target="http://www.nibusinessinfo.co.uk/node/2383" TargetMode="External"/><Relationship Id="rId36" Type="http://schemas.openxmlformats.org/officeDocument/2006/relationships/fontTable" Target="fontTable.xml"/><Relationship Id="rId10" Type="http://schemas.openxmlformats.org/officeDocument/2006/relationships/hyperlink" Target="https://www.nibusinessinfo.co.uk/content/national-minimum-wage-and-national-living-wage-rates-and-overview" TargetMode="External"/><Relationship Id="rId19" Type="http://schemas.openxmlformats.org/officeDocument/2006/relationships/hyperlink" Target="https://www.nibusinessinfo.co.uk/content/national-minimum-wage-and-national-living-wage-rates-and-overview" TargetMode="External"/><Relationship Id="rId31" Type="http://schemas.openxmlformats.org/officeDocument/2006/relationships/hyperlink" Target="https://www.lra.org.uk/publications/agency-publications/advice-and-guidance-on-employment-matters/advisory-guides/advice-on-agreeing-and-changing-contracts-of-employment" TargetMode="External"/><Relationship Id="rId4" Type="http://schemas.openxmlformats.org/officeDocument/2006/relationships/settings" Target="settings.xml"/><Relationship Id="rId9" Type="http://schemas.openxmlformats.org/officeDocument/2006/relationships/hyperlink" Target="http://www.lra.org.uk/" TargetMode="External"/><Relationship Id="rId14" Type="http://schemas.openxmlformats.org/officeDocument/2006/relationships/hyperlink" Target="http://www.nibusinessinfo.co.uk/content/issue-correct-periods-notice" TargetMode="External"/><Relationship Id="rId22" Type="http://schemas.openxmlformats.org/officeDocument/2006/relationships/footer" Target="footer2.xml"/><Relationship Id="rId27" Type="http://schemas.openxmlformats.org/officeDocument/2006/relationships/hyperlink" Target="http://www.nibusinessinfo.co.uk/content/rules-about-working-sunday" TargetMode="External"/><Relationship Id="rId30" Type="http://schemas.openxmlformats.org/officeDocument/2006/relationships/hyperlink" Target="http://www.pensionsadvisoryservice.org.uk" TargetMode="External"/><Relationship Id="rId35"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A35D4-CF50-42DC-ADD9-12DB956D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21</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Labour Relations Agency</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Blease</dc:creator>
  <cp:lastModifiedBy>Helen Smyth</cp:lastModifiedBy>
  <cp:revision>22</cp:revision>
  <dcterms:created xsi:type="dcterms:W3CDTF">2018-11-02T10:50:00Z</dcterms:created>
  <dcterms:modified xsi:type="dcterms:W3CDTF">2019-09-19T10:08:00Z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Microsoft® Word 2010</vt:lpwstr>
  </property>
  <property fmtid="{D5CDD505-2E9C-101B-9397-08002B2CF9AE}" pid="4" name="LastSaved">
    <vt:filetime>2016-10-20T00:00:00Z</vt:filetime>
  </property>
</Properties>
</file>